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D9F" w14:textId="7A970E65" w:rsidR="00AD79BC" w:rsidRPr="009241D3" w:rsidRDefault="008D4C33" w:rsidP="008D4C33">
      <w:pPr>
        <w:pStyle w:val="SectionHeading"/>
        <w:pBdr>
          <w:bottom w:val="none" w:sz="0" w:space="0" w:color="auto"/>
          <w:between w:val="none" w:sz="0" w:space="0" w:color="auto"/>
        </w:pBdr>
        <w:ind w:left="360"/>
        <w:jc w:val="left"/>
        <w:rPr>
          <w:rFonts w:cs="Arial"/>
        </w:rPr>
      </w:pPr>
      <w:r>
        <w:rPr>
          <w:rFonts w:cs="Arial"/>
          <w:noProof/>
        </w:rPr>
        <w:drawing>
          <wp:anchor distT="0" distB="0" distL="114300" distR="114300" simplePos="0" relativeHeight="251659264" behindDoc="1" locked="0" layoutInCell="1" allowOverlap="1" wp14:anchorId="15C21168" wp14:editId="40F7BE53">
            <wp:simplePos x="0" y="0"/>
            <wp:positionH relativeFrom="margin">
              <wp:posOffset>99060</wp:posOffset>
            </wp:positionH>
            <wp:positionV relativeFrom="margin">
              <wp:posOffset>47625</wp:posOffset>
            </wp:positionV>
            <wp:extent cx="745490" cy="1066800"/>
            <wp:effectExtent l="88900" t="63500" r="92710" b="101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45490" cy="106680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D79BC" w:rsidRPr="009241D3">
        <w:rPr>
          <w:rFonts w:cs="Arial"/>
        </w:rPr>
        <w:t>Profile</w:t>
      </w:r>
      <w:r w:rsidR="00377DAA">
        <w:rPr>
          <w:rFonts w:cs="Arial"/>
        </w:rPr>
        <w:t xml:space="preserve"> </w:t>
      </w:r>
    </w:p>
    <w:p w14:paraId="3964011B" w14:textId="1F610B30" w:rsidR="008120CB" w:rsidRDefault="006B7B36" w:rsidP="008120CB">
      <w:pPr>
        <w:rPr>
          <w:rFonts w:eastAsia="Calibri" w:cs="Arial"/>
        </w:rPr>
      </w:pPr>
      <w:r>
        <w:rPr>
          <w:rFonts w:eastAsia="Calibri" w:cs="Arial"/>
        </w:rPr>
        <w:t xml:space="preserve">Demonstrated experience in delivering business value by </w:t>
      </w:r>
      <w:r w:rsidRPr="006B7B36">
        <w:rPr>
          <w:rFonts w:eastAsia="Calibri" w:cs="Arial"/>
        </w:rPr>
        <w:t xml:space="preserve">looking beyond the </w:t>
      </w:r>
      <w:r>
        <w:rPr>
          <w:rFonts w:eastAsia="Calibri" w:cs="Arial"/>
        </w:rPr>
        <w:t xml:space="preserve">technology </w:t>
      </w:r>
      <w:r w:rsidRPr="006B7B36">
        <w:rPr>
          <w:rFonts w:eastAsia="Calibri" w:cs="Arial"/>
        </w:rPr>
        <w:t xml:space="preserve">constraints and envisioning the end state in real, measurable outcomes that </w:t>
      </w:r>
      <w:r>
        <w:rPr>
          <w:rFonts w:eastAsia="Calibri" w:cs="Arial"/>
        </w:rPr>
        <w:t>often</w:t>
      </w:r>
      <w:r w:rsidRPr="006B7B36">
        <w:rPr>
          <w:rFonts w:eastAsia="Calibri" w:cs="Arial"/>
        </w:rPr>
        <w:t xml:space="preserve"> exceed </w:t>
      </w:r>
      <w:r>
        <w:rPr>
          <w:rFonts w:eastAsia="Calibri" w:cs="Arial"/>
        </w:rPr>
        <w:t xml:space="preserve">calculated </w:t>
      </w:r>
      <w:r w:rsidRPr="006B7B36">
        <w:rPr>
          <w:rFonts w:eastAsia="Calibri" w:cs="Arial"/>
        </w:rPr>
        <w:t>expectations</w:t>
      </w:r>
      <w:r>
        <w:rPr>
          <w:rFonts w:eastAsia="Calibri" w:cs="Arial"/>
        </w:rPr>
        <w:t>.</w:t>
      </w:r>
    </w:p>
    <w:p w14:paraId="64BCE4D7" w14:textId="77777777" w:rsidR="006B7B36" w:rsidRPr="009241D3" w:rsidRDefault="006B7B36" w:rsidP="008120CB">
      <w:pPr>
        <w:rPr>
          <w:rFonts w:cs="Arial"/>
        </w:rPr>
      </w:pPr>
    </w:p>
    <w:p w14:paraId="27915D8C" w14:textId="77777777" w:rsidR="00AD79BC" w:rsidRPr="009241D3" w:rsidRDefault="00AD79BC" w:rsidP="00AD79BC">
      <w:pPr>
        <w:pStyle w:val="SectionHeading"/>
        <w:rPr>
          <w:rFonts w:cs="Arial"/>
        </w:rPr>
      </w:pPr>
      <w:r w:rsidRPr="009241D3">
        <w:rPr>
          <w:rFonts w:cs="Arial"/>
        </w:rPr>
        <w:t>Professional Achievements</w:t>
      </w:r>
    </w:p>
    <w:p w14:paraId="0EBE90E4" w14:textId="77777777" w:rsidR="00A67E2A" w:rsidRDefault="00A67E2A" w:rsidP="00663E76">
      <w:pPr>
        <w:rPr>
          <w:b/>
        </w:rPr>
      </w:pPr>
    </w:p>
    <w:p w14:paraId="5CFC9666" w14:textId="6BA0D0B0" w:rsidR="005325AC" w:rsidRDefault="001273A5" w:rsidP="005325AC">
      <w:pPr>
        <w:rPr>
          <w:b/>
        </w:rPr>
      </w:pPr>
      <w:r>
        <w:rPr>
          <w:b/>
        </w:rPr>
        <w:t>Carnival Corporation</w:t>
      </w:r>
      <w:r w:rsidR="005325AC">
        <w:rPr>
          <w:b/>
        </w:rPr>
        <w:t xml:space="preserve"> </w:t>
      </w:r>
    </w:p>
    <w:p w14:paraId="6122A10B" w14:textId="34922463" w:rsidR="005325AC" w:rsidRDefault="001273A5" w:rsidP="005325AC">
      <w:pPr>
        <w:rPr>
          <w:b/>
        </w:rPr>
      </w:pPr>
      <w:r>
        <w:rPr>
          <w:b/>
        </w:rPr>
        <w:t>Dec/2018</w:t>
      </w:r>
      <w:r w:rsidR="005325AC">
        <w:rPr>
          <w:b/>
        </w:rPr>
        <w:t>-</w:t>
      </w:r>
      <w:r>
        <w:rPr>
          <w:b/>
        </w:rPr>
        <w:t>Present</w:t>
      </w:r>
      <w:r w:rsidR="005325AC">
        <w:rPr>
          <w:b/>
        </w:rPr>
        <w:t xml:space="preserve">: </w:t>
      </w:r>
      <w:r>
        <w:rPr>
          <w:b/>
        </w:rPr>
        <w:t xml:space="preserve">Senior Director, </w:t>
      </w:r>
      <w:r w:rsidR="005325AC">
        <w:rPr>
          <w:b/>
        </w:rPr>
        <w:t>Operations and Engineering</w:t>
      </w:r>
    </w:p>
    <w:p w14:paraId="0889029C" w14:textId="77777777" w:rsidR="005325AC" w:rsidRDefault="005325AC" w:rsidP="005325AC">
      <w:pPr>
        <w:rPr>
          <w:b/>
        </w:rPr>
      </w:pPr>
    </w:p>
    <w:p w14:paraId="0B35C576" w14:textId="07CAA576" w:rsidR="005325AC" w:rsidRDefault="00E22729" w:rsidP="00414EB8">
      <w:pPr>
        <w:jc w:val="left"/>
        <w:rPr>
          <w:u w:val="single"/>
        </w:rPr>
      </w:pPr>
      <w:r>
        <w:rPr>
          <w:u w:val="single"/>
        </w:rPr>
        <w:t>Medallion Class</w:t>
      </w:r>
      <w:r w:rsidR="005325AC">
        <w:rPr>
          <w:u w:val="single"/>
        </w:rPr>
        <w:t xml:space="preserve"> Program</w:t>
      </w:r>
      <w:r w:rsidR="001273A5">
        <w:rPr>
          <w:u w:val="single"/>
        </w:rPr>
        <w:t xml:space="preserve"> – </w:t>
      </w:r>
      <w:r>
        <w:rPr>
          <w:u w:val="single"/>
        </w:rPr>
        <w:t xml:space="preserve">PCL / </w:t>
      </w:r>
      <w:r w:rsidR="001273A5">
        <w:rPr>
          <w:u w:val="single"/>
        </w:rPr>
        <w:t>Global Experience Innovations</w:t>
      </w:r>
      <w:r w:rsidR="005325AC">
        <w:rPr>
          <w:u w:val="single"/>
        </w:rPr>
        <w:t xml:space="preserve"> </w:t>
      </w:r>
    </w:p>
    <w:p w14:paraId="24919135" w14:textId="4D1EC287" w:rsidR="001273A5" w:rsidRPr="001273A5" w:rsidRDefault="00AA5C4F" w:rsidP="00414EB8">
      <w:pPr>
        <w:numPr>
          <w:ilvl w:val="0"/>
          <w:numId w:val="38"/>
        </w:numPr>
        <w:jc w:val="left"/>
        <w:rPr>
          <w:rFonts w:eastAsia="Calibri" w:cs="Arial"/>
        </w:rPr>
      </w:pPr>
      <w:r>
        <w:rPr>
          <w:rFonts w:eastAsia="Calibri" w:cs="Arial"/>
        </w:rPr>
        <w:t xml:space="preserve">Support </w:t>
      </w:r>
      <w:r w:rsidR="00E22729">
        <w:rPr>
          <w:rFonts w:eastAsia="Calibri" w:cs="Arial"/>
        </w:rPr>
        <w:t xml:space="preserve">all aspects of technology delivery for the PCL Medallion Class </w:t>
      </w:r>
      <w:proofErr w:type="spellStart"/>
      <w:r w:rsidR="00E22729">
        <w:rPr>
          <w:rFonts w:eastAsia="Calibri" w:cs="Arial"/>
        </w:rPr>
        <w:t>Exoeriences</w:t>
      </w:r>
      <w:proofErr w:type="spellEnd"/>
      <w:r w:rsidR="00E22729">
        <w:rPr>
          <w:rFonts w:eastAsia="Calibri" w:cs="Arial"/>
        </w:rPr>
        <w:t xml:space="preserve"> ship/</w:t>
      </w:r>
      <w:proofErr w:type="gramStart"/>
      <w:r w:rsidR="00E22729">
        <w:rPr>
          <w:rFonts w:eastAsia="Calibri" w:cs="Arial"/>
        </w:rPr>
        <w:t>shore</w:t>
      </w:r>
      <w:r w:rsidR="001273A5" w:rsidRPr="001273A5">
        <w:rPr>
          <w:rFonts w:eastAsia="Calibri" w:cs="Arial"/>
        </w:rPr>
        <w:t>;</w:t>
      </w:r>
      <w:proofErr w:type="gramEnd"/>
    </w:p>
    <w:p w14:paraId="7A98F04D" w14:textId="49BF7777" w:rsidR="001273A5" w:rsidRDefault="00D911EA" w:rsidP="00414EB8">
      <w:pPr>
        <w:numPr>
          <w:ilvl w:val="0"/>
          <w:numId w:val="38"/>
        </w:numPr>
        <w:jc w:val="left"/>
        <w:rPr>
          <w:rFonts w:eastAsia="Calibri" w:cs="Arial"/>
        </w:rPr>
      </w:pPr>
      <w:r>
        <w:rPr>
          <w:rFonts w:eastAsia="Calibri" w:cs="Arial"/>
        </w:rPr>
        <w:t>Provide</w:t>
      </w:r>
      <w:r w:rsidR="001273A5" w:rsidRPr="001273A5">
        <w:rPr>
          <w:rFonts w:eastAsia="Calibri" w:cs="Arial"/>
        </w:rPr>
        <w:t xml:space="preserve"> leadership </w:t>
      </w:r>
      <w:r>
        <w:rPr>
          <w:rFonts w:eastAsia="Calibri" w:cs="Arial"/>
        </w:rPr>
        <w:t>for</w:t>
      </w:r>
      <w:r w:rsidR="001273A5" w:rsidRPr="001273A5">
        <w:rPr>
          <w:rFonts w:eastAsia="Calibri" w:cs="Arial"/>
        </w:rPr>
        <w:t xml:space="preserve"> the innovation and continuous improvement program</w:t>
      </w:r>
      <w:r w:rsidR="001273A5">
        <w:rPr>
          <w:rFonts w:eastAsia="Calibri" w:cs="Arial"/>
        </w:rPr>
        <w:t>, including:</w:t>
      </w:r>
    </w:p>
    <w:p w14:paraId="0566538F" w14:textId="20B4E8B2" w:rsidR="001273A5" w:rsidRDefault="001273A5" w:rsidP="00414EB8">
      <w:pPr>
        <w:numPr>
          <w:ilvl w:val="1"/>
          <w:numId w:val="38"/>
        </w:numPr>
        <w:jc w:val="left"/>
        <w:rPr>
          <w:rFonts w:eastAsia="Calibri" w:cs="Arial"/>
        </w:rPr>
      </w:pPr>
      <w:r w:rsidRPr="001273A5">
        <w:rPr>
          <w:rFonts w:eastAsia="Calibri" w:cs="Arial"/>
        </w:rPr>
        <w:t>Service Recovery Program</w:t>
      </w:r>
      <w:r>
        <w:rPr>
          <w:rFonts w:eastAsia="Calibri" w:cs="Arial"/>
        </w:rPr>
        <w:t>;</w:t>
      </w:r>
    </w:p>
    <w:p w14:paraId="7F7C6309" w14:textId="3E15831D" w:rsidR="001273A5" w:rsidRDefault="001273A5" w:rsidP="00414EB8">
      <w:pPr>
        <w:numPr>
          <w:ilvl w:val="1"/>
          <w:numId w:val="38"/>
        </w:numPr>
        <w:jc w:val="left"/>
        <w:rPr>
          <w:rFonts w:eastAsia="Calibri" w:cs="Arial"/>
        </w:rPr>
      </w:pPr>
      <w:r w:rsidRPr="001273A5">
        <w:rPr>
          <w:rFonts w:eastAsia="Calibri" w:cs="Arial"/>
        </w:rPr>
        <w:t>Responsiveness Program;</w:t>
      </w:r>
    </w:p>
    <w:p w14:paraId="5A53C52D" w14:textId="076A8C82" w:rsidR="001273A5" w:rsidRDefault="001273A5" w:rsidP="00414EB8">
      <w:pPr>
        <w:numPr>
          <w:ilvl w:val="1"/>
          <w:numId w:val="38"/>
        </w:numPr>
        <w:jc w:val="left"/>
        <w:rPr>
          <w:rFonts w:eastAsia="Calibri" w:cs="Arial"/>
        </w:rPr>
      </w:pPr>
      <w:r>
        <w:rPr>
          <w:rFonts w:eastAsia="Calibri" w:cs="Arial"/>
        </w:rPr>
        <w:t>Enterprise Monitoring Program;</w:t>
      </w:r>
    </w:p>
    <w:p w14:paraId="1D9D0B01" w14:textId="382BC90B" w:rsidR="001273A5" w:rsidRDefault="001273A5" w:rsidP="00414EB8">
      <w:pPr>
        <w:numPr>
          <w:ilvl w:val="1"/>
          <w:numId w:val="38"/>
        </w:numPr>
        <w:jc w:val="left"/>
        <w:rPr>
          <w:rFonts w:eastAsia="Calibri" w:cs="Arial"/>
        </w:rPr>
      </w:pPr>
      <w:r>
        <w:rPr>
          <w:rFonts w:eastAsia="Calibri" w:cs="Arial"/>
        </w:rPr>
        <w:t>Performance Engineering Program;</w:t>
      </w:r>
    </w:p>
    <w:p w14:paraId="02CC8E5B" w14:textId="07FD9005" w:rsidR="001273A5" w:rsidRDefault="001273A5" w:rsidP="00414EB8">
      <w:pPr>
        <w:numPr>
          <w:ilvl w:val="1"/>
          <w:numId w:val="38"/>
        </w:numPr>
        <w:jc w:val="left"/>
        <w:rPr>
          <w:rFonts w:eastAsia="Calibri" w:cs="Arial"/>
        </w:rPr>
      </w:pPr>
      <w:r>
        <w:rPr>
          <w:rFonts w:eastAsia="Calibri" w:cs="Arial"/>
        </w:rPr>
        <w:t>Network Architecture and Operations Program;</w:t>
      </w:r>
    </w:p>
    <w:p w14:paraId="258AD01B" w14:textId="044ACE52" w:rsidR="001273A5" w:rsidRDefault="001273A5" w:rsidP="00414EB8">
      <w:pPr>
        <w:numPr>
          <w:ilvl w:val="1"/>
          <w:numId w:val="38"/>
        </w:numPr>
        <w:jc w:val="left"/>
        <w:rPr>
          <w:rFonts w:eastAsia="Calibri" w:cs="Arial"/>
        </w:rPr>
      </w:pPr>
      <w:r>
        <w:rPr>
          <w:rFonts w:eastAsia="Calibri" w:cs="Arial"/>
        </w:rPr>
        <w:t>DevOPS</w:t>
      </w:r>
      <w:r w:rsidR="006E2C39">
        <w:rPr>
          <w:rFonts w:eastAsia="Calibri" w:cs="Arial"/>
        </w:rPr>
        <w:t>, Agile Release Stream (CI/CD)</w:t>
      </w:r>
      <w:r>
        <w:rPr>
          <w:rFonts w:eastAsia="Calibri" w:cs="Arial"/>
        </w:rPr>
        <w:t xml:space="preserve"> and ARA Program;</w:t>
      </w:r>
    </w:p>
    <w:p w14:paraId="44D9DCEE" w14:textId="77876DEF" w:rsidR="0023528F" w:rsidRDefault="0023528F" w:rsidP="00414EB8">
      <w:pPr>
        <w:numPr>
          <w:ilvl w:val="1"/>
          <w:numId w:val="38"/>
        </w:numPr>
        <w:jc w:val="left"/>
        <w:rPr>
          <w:rFonts w:eastAsia="Calibri" w:cs="Arial"/>
        </w:rPr>
      </w:pPr>
      <w:r>
        <w:rPr>
          <w:rFonts w:eastAsia="Calibri" w:cs="Arial"/>
        </w:rPr>
        <w:t xml:space="preserve">Control, monitor and action Cloud </w:t>
      </w:r>
      <w:proofErr w:type="spellStart"/>
      <w:r>
        <w:rPr>
          <w:rFonts w:eastAsia="Calibri" w:cs="Arial"/>
        </w:rPr>
        <w:t>Archtecture</w:t>
      </w:r>
      <w:proofErr w:type="spellEnd"/>
      <w:r>
        <w:rPr>
          <w:rFonts w:eastAsia="Calibri" w:cs="Arial"/>
        </w:rPr>
        <w:t xml:space="preserve"> cost optimization efforts</w:t>
      </w:r>
    </w:p>
    <w:p w14:paraId="61F046BB" w14:textId="17F27FD5" w:rsidR="001273A5" w:rsidRPr="001273A5" w:rsidRDefault="00AD077F" w:rsidP="00414EB8">
      <w:pPr>
        <w:numPr>
          <w:ilvl w:val="0"/>
          <w:numId w:val="38"/>
        </w:numPr>
        <w:jc w:val="left"/>
        <w:rPr>
          <w:rFonts w:eastAsia="Calibri" w:cs="Arial"/>
        </w:rPr>
      </w:pPr>
      <w:r>
        <w:rPr>
          <w:rFonts w:eastAsia="Calibri" w:cs="Arial"/>
        </w:rPr>
        <w:t>Responsible</w:t>
      </w:r>
      <w:r w:rsidR="001273A5">
        <w:rPr>
          <w:rFonts w:eastAsia="Calibri" w:cs="Arial"/>
        </w:rPr>
        <w:t xml:space="preserve"> for communicating</w:t>
      </w:r>
      <w:r w:rsidR="001273A5" w:rsidRPr="001273A5">
        <w:rPr>
          <w:rFonts w:eastAsia="Calibri" w:cs="Arial"/>
        </w:rPr>
        <w:t xml:space="preserve"> the importance of </w:t>
      </w:r>
      <w:r w:rsidR="001273A5">
        <w:rPr>
          <w:rFonts w:eastAsia="Calibri" w:cs="Arial"/>
        </w:rPr>
        <w:t>the Operations Engineering Directorate</w:t>
      </w:r>
      <w:r w:rsidR="001273A5" w:rsidRPr="001273A5">
        <w:rPr>
          <w:rFonts w:eastAsia="Calibri" w:cs="Arial"/>
        </w:rPr>
        <w:t xml:space="preserve"> with stakeholders and </w:t>
      </w:r>
      <w:r w:rsidR="001273A5">
        <w:rPr>
          <w:rFonts w:eastAsia="Calibri" w:cs="Arial"/>
        </w:rPr>
        <w:t xml:space="preserve">to ensure the operating effectiveness of the overall </w:t>
      </w:r>
      <w:r w:rsidR="00E22729">
        <w:rPr>
          <w:rFonts w:eastAsia="Calibri" w:cs="Arial"/>
        </w:rPr>
        <w:t>Medallion Class</w:t>
      </w:r>
      <w:r w:rsidR="001273A5">
        <w:rPr>
          <w:rFonts w:eastAsia="Calibri" w:cs="Arial"/>
        </w:rPr>
        <w:t xml:space="preserve"> </w:t>
      </w:r>
      <w:proofErr w:type="gramStart"/>
      <w:r w:rsidR="001273A5">
        <w:rPr>
          <w:rFonts w:eastAsia="Calibri" w:cs="Arial"/>
        </w:rPr>
        <w:t>s</w:t>
      </w:r>
      <w:r w:rsidR="001273A5" w:rsidRPr="001273A5">
        <w:rPr>
          <w:rFonts w:eastAsia="Calibri" w:cs="Arial"/>
        </w:rPr>
        <w:t>olution</w:t>
      </w:r>
      <w:r w:rsidR="001273A5">
        <w:rPr>
          <w:rFonts w:eastAsia="Calibri" w:cs="Arial"/>
        </w:rPr>
        <w:t>;</w:t>
      </w:r>
      <w:proofErr w:type="gramEnd"/>
    </w:p>
    <w:p w14:paraId="59D65484" w14:textId="6F5F60B0" w:rsidR="001273A5" w:rsidRPr="001273A5" w:rsidRDefault="001273A5" w:rsidP="00414EB8">
      <w:pPr>
        <w:numPr>
          <w:ilvl w:val="1"/>
          <w:numId w:val="38"/>
        </w:numPr>
        <w:jc w:val="left"/>
        <w:rPr>
          <w:rFonts w:eastAsia="Calibri" w:cs="Arial"/>
        </w:rPr>
      </w:pPr>
      <w:r>
        <w:rPr>
          <w:rFonts w:eastAsia="Calibri" w:cs="Arial"/>
        </w:rPr>
        <w:t xml:space="preserve">Demonstrated ability </w:t>
      </w:r>
      <w:r w:rsidRPr="001273A5">
        <w:rPr>
          <w:rFonts w:eastAsia="Calibri" w:cs="Arial"/>
        </w:rPr>
        <w:t>to quickly develop remediation plans</w:t>
      </w:r>
    </w:p>
    <w:p w14:paraId="0E752AF7" w14:textId="5018DBF5" w:rsidR="001273A5" w:rsidRPr="001273A5" w:rsidRDefault="001273A5" w:rsidP="00414EB8">
      <w:pPr>
        <w:numPr>
          <w:ilvl w:val="1"/>
          <w:numId w:val="38"/>
        </w:numPr>
        <w:jc w:val="left"/>
        <w:rPr>
          <w:rFonts w:eastAsia="Calibri" w:cs="Arial"/>
        </w:rPr>
      </w:pPr>
      <w:r w:rsidRPr="001273A5">
        <w:rPr>
          <w:rFonts w:eastAsia="Calibri" w:cs="Arial"/>
        </w:rPr>
        <w:t>Marshal</w:t>
      </w:r>
      <w:r>
        <w:rPr>
          <w:rFonts w:eastAsia="Calibri" w:cs="Arial"/>
        </w:rPr>
        <w:t xml:space="preserve">ed </w:t>
      </w:r>
      <w:r w:rsidRPr="001273A5">
        <w:rPr>
          <w:rFonts w:eastAsia="Calibri" w:cs="Arial"/>
        </w:rPr>
        <w:t>the correct resources to address issues and concerns</w:t>
      </w:r>
    </w:p>
    <w:p w14:paraId="3FFE057F" w14:textId="7D8467D0" w:rsidR="001273A5" w:rsidRPr="001273A5" w:rsidRDefault="001273A5" w:rsidP="00414EB8">
      <w:pPr>
        <w:numPr>
          <w:ilvl w:val="1"/>
          <w:numId w:val="38"/>
        </w:numPr>
        <w:jc w:val="left"/>
        <w:rPr>
          <w:rFonts w:eastAsia="Calibri" w:cs="Arial"/>
        </w:rPr>
      </w:pPr>
      <w:r w:rsidRPr="001273A5">
        <w:rPr>
          <w:rFonts w:eastAsia="Calibri" w:cs="Arial"/>
        </w:rPr>
        <w:t>Coordinate</w:t>
      </w:r>
      <w:r>
        <w:rPr>
          <w:rFonts w:eastAsia="Calibri" w:cs="Arial"/>
        </w:rPr>
        <w:t>d</w:t>
      </w:r>
      <w:r w:rsidRPr="001273A5">
        <w:rPr>
          <w:rFonts w:eastAsia="Calibri" w:cs="Arial"/>
        </w:rPr>
        <w:t xml:space="preserve"> the delivery of the Recovery Services Program to address issues with minimal guest impact</w:t>
      </w:r>
      <w:r>
        <w:rPr>
          <w:rFonts w:eastAsia="Calibri" w:cs="Arial"/>
        </w:rPr>
        <w:t>;</w:t>
      </w:r>
    </w:p>
    <w:p w14:paraId="0F25A2B8" w14:textId="2DBFE981" w:rsidR="001273A5" w:rsidRPr="001273A5" w:rsidRDefault="001273A5" w:rsidP="00414EB8">
      <w:pPr>
        <w:numPr>
          <w:ilvl w:val="0"/>
          <w:numId w:val="38"/>
        </w:numPr>
        <w:jc w:val="left"/>
        <w:rPr>
          <w:rFonts w:eastAsia="Calibri" w:cs="Arial"/>
        </w:rPr>
      </w:pPr>
      <w:r w:rsidRPr="001273A5">
        <w:rPr>
          <w:rFonts w:eastAsia="Calibri" w:cs="Arial"/>
        </w:rPr>
        <w:t xml:space="preserve">Responsible for overall management, </w:t>
      </w:r>
      <w:proofErr w:type="gramStart"/>
      <w:r w:rsidRPr="001273A5">
        <w:rPr>
          <w:rFonts w:eastAsia="Calibri" w:cs="Arial"/>
        </w:rPr>
        <w:t>leadership</w:t>
      </w:r>
      <w:proofErr w:type="gramEnd"/>
      <w:r w:rsidRPr="001273A5">
        <w:rPr>
          <w:rFonts w:eastAsia="Calibri" w:cs="Arial"/>
        </w:rPr>
        <w:t xml:space="preserve"> and oversight of the broad range of support operations functions for the downstream support organizations</w:t>
      </w:r>
      <w:r w:rsidR="00E22729">
        <w:rPr>
          <w:rFonts w:eastAsia="Calibri" w:cs="Arial"/>
        </w:rPr>
        <w:t xml:space="preserve"> and partners</w:t>
      </w:r>
    </w:p>
    <w:p w14:paraId="31E02E8F" w14:textId="77777777" w:rsidR="001273A5" w:rsidRPr="001273A5" w:rsidRDefault="001273A5" w:rsidP="00414EB8">
      <w:pPr>
        <w:numPr>
          <w:ilvl w:val="0"/>
          <w:numId w:val="38"/>
        </w:numPr>
        <w:jc w:val="left"/>
        <w:rPr>
          <w:rFonts w:eastAsia="Calibri" w:cs="Arial"/>
        </w:rPr>
      </w:pPr>
      <w:r w:rsidRPr="001273A5">
        <w:rPr>
          <w:rFonts w:eastAsia="Calibri" w:cs="Arial"/>
        </w:rPr>
        <w:t>Responsible for the creation, maintenance and delivery of operational reporting to senior executives</w:t>
      </w:r>
    </w:p>
    <w:p w14:paraId="0066E2E5" w14:textId="580904F4" w:rsidR="001273A5" w:rsidRPr="001273A5" w:rsidRDefault="00D911EA" w:rsidP="00414EB8">
      <w:pPr>
        <w:numPr>
          <w:ilvl w:val="0"/>
          <w:numId w:val="38"/>
        </w:numPr>
        <w:jc w:val="left"/>
        <w:rPr>
          <w:rFonts w:eastAsia="Calibri" w:cs="Arial"/>
        </w:rPr>
      </w:pPr>
      <w:r>
        <w:rPr>
          <w:rFonts w:eastAsia="Calibri" w:cs="Arial"/>
        </w:rPr>
        <w:t>Co</w:t>
      </w:r>
      <w:r w:rsidR="001273A5" w:rsidRPr="001273A5">
        <w:rPr>
          <w:rFonts w:eastAsia="Calibri" w:cs="Arial"/>
        </w:rPr>
        <w:t>ordinat</w:t>
      </w:r>
      <w:r>
        <w:rPr>
          <w:rFonts w:eastAsia="Calibri" w:cs="Arial"/>
        </w:rPr>
        <w:t>e</w:t>
      </w:r>
      <w:r w:rsidR="001273A5" w:rsidRPr="001273A5">
        <w:rPr>
          <w:rFonts w:eastAsia="Calibri" w:cs="Arial"/>
        </w:rPr>
        <w:t xml:space="preserve"> </w:t>
      </w:r>
      <w:r>
        <w:rPr>
          <w:rFonts w:eastAsia="Calibri" w:cs="Arial"/>
        </w:rPr>
        <w:t>the</w:t>
      </w:r>
      <w:r w:rsidR="001273A5" w:rsidRPr="001273A5">
        <w:rPr>
          <w:rFonts w:eastAsia="Calibri" w:cs="Arial"/>
        </w:rPr>
        <w:t xml:space="preserve"> institutional activities that cross directorate organizations by assuring these functions meet the programmatic requirements of the </w:t>
      </w:r>
      <w:r w:rsidR="00E22729">
        <w:rPr>
          <w:rFonts w:eastAsia="Calibri" w:cs="Arial"/>
        </w:rPr>
        <w:t>Medallion Class</w:t>
      </w:r>
      <w:r w:rsidR="001273A5" w:rsidRPr="001273A5">
        <w:rPr>
          <w:rFonts w:eastAsia="Calibri" w:cs="Arial"/>
        </w:rPr>
        <w:t xml:space="preserve"> solution. </w:t>
      </w:r>
    </w:p>
    <w:p w14:paraId="061B0E7D" w14:textId="2C39F742" w:rsidR="001273A5" w:rsidRPr="001273A5" w:rsidRDefault="00D911EA" w:rsidP="00414EB8">
      <w:pPr>
        <w:numPr>
          <w:ilvl w:val="0"/>
          <w:numId w:val="38"/>
        </w:numPr>
        <w:jc w:val="left"/>
        <w:rPr>
          <w:rFonts w:eastAsia="Calibri" w:cs="Arial"/>
        </w:rPr>
      </w:pPr>
      <w:r>
        <w:rPr>
          <w:rFonts w:eastAsia="Calibri" w:cs="Arial"/>
        </w:rPr>
        <w:t>Support</w:t>
      </w:r>
      <w:r w:rsidR="001273A5" w:rsidRPr="001273A5">
        <w:rPr>
          <w:rFonts w:eastAsia="Calibri" w:cs="Arial"/>
        </w:rPr>
        <w:t xml:space="preserve"> operations activities which encompass solution delivery; security operations; performance reporting; quality and risk management; and information resources which include information technology, workflows, ITIL processes, and release management activities.</w:t>
      </w:r>
    </w:p>
    <w:p w14:paraId="570773BA" w14:textId="305237BA" w:rsidR="001273A5" w:rsidRDefault="001273A5" w:rsidP="00414EB8">
      <w:pPr>
        <w:numPr>
          <w:ilvl w:val="0"/>
          <w:numId w:val="38"/>
        </w:numPr>
        <w:jc w:val="left"/>
        <w:rPr>
          <w:rFonts w:eastAsia="Calibri" w:cs="Arial"/>
        </w:rPr>
      </w:pPr>
      <w:r>
        <w:rPr>
          <w:rFonts w:eastAsia="Calibri" w:cs="Arial"/>
        </w:rPr>
        <w:t>L</w:t>
      </w:r>
      <w:r w:rsidRPr="001273A5">
        <w:rPr>
          <w:rFonts w:eastAsia="Calibri" w:cs="Arial"/>
        </w:rPr>
        <w:t xml:space="preserve">ead and influence broad, cross-functional teams, including IT and non-IT teams to resolve issues and </w:t>
      </w:r>
      <w:r w:rsidR="007D0D10">
        <w:rPr>
          <w:rFonts w:eastAsia="Calibri" w:cs="Arial"/>
        </w:rPr>
        <w:t xml:space="preserve">maximize the guest </w:t>
      </w:r>
      <w:proofErr w:type="gramStart"/>
      <w:r w:rsidR="007D0D10">
        <w:rPr>
          <w:rFonts w:eastAsia="Calibri" w:cs="Arial"/>
        </w:rPr>
        <w:t>experience</w:t>
      </w:r>
      <w:proofErr w:type="gramEnd"/>
    </w:p>
    <w:p w14:paraId="794C4662" w14:textId="2F192221" w:rsidR="001273A5" w:rsidRDefault="007D0D10" w:rsidP="00414EB8">
      <w:pPr>
        <w:numPr>
          <w:ilvl w:val="0"/>
          <w:numId w:val="38"/>
        </w:numPr>
        <w:jc w:val="left"/>
        <w:rPr>
          <w:rFonts w:eastAsia="Calibri" w:cs="Arial"/>
        </w:rPr>
      </w:pPr>
      <w:r>
        <w:rPr>
          <w:rFonts w:eastAsia="Calibri" w:cs="Arial"/>
        </w:rPr>
        <w:t>Deliver innovation on application release management, automated testing</w:t>
      </w:r>
      <w:r w:rsidR="00414EB8">
        <w:rPr>
          <w:rFonts w:eastAsia="Calibri" w:cs="Arial"/>
        </w:rPr>
        <w:t>, and quality gates</w:t>
      </w:r>
      <w:r>
        <w:rPr>
          <w:rFonts w:eastAsia="Calibri" w:cs="Arial"/>
        </w:rPr>
        <w:t xml:space="preserve"> in support of </w:t>
      </w:r>
      <w:proofErr w:type="spellStart"/>
      <w:proofErr w:type="gramStart"/>
      <w:r>
        <w:rPr>
          <w:rFonts w:eastAsia="Calibri" w:cs="Arial"/>
        </w:rPr>
        <w:t>DevSecOPS</w:t>
      </w:r>
      <w:proofErr w:type="spellEnd"/>
      <w:proofErr w:type="gramEnd"/>
    </w:p>
    <w:p w14:paraId="43293182" w14:textId="4B2304CD" w:rsidR="001273A5" w:rsidRDefault="007D0D10" w:rsidP="00414EB8">
      <w:pPr>
        <w:numPr>
          <w:ilvl w:val="0"/>
          <w:numId w:val="38"/>
        </w:numPr>
        <w:jc w:val="left"/>
        <w:rPr>
          <w:rFonts w:eastAsia="Calibri" w:cs="Arial"/>
        </w:rPr>
      </w:pPr>
      <w:r>
        <w:rPr>
          <w:rFonts w:eastAsia="Calibri" w:cs="Arial"/>
        </w:rPr>
        <w:t xml:space="preserve">Optimize, streamline and enhancement platform architecture to delivery environmental and operational </w:t>
      </w:r>
      <w:proofErr w:type="spellStart"/>
      <w:proofErr w:type="gramStart"/>
      <w:r>
        <w:rPr>
          <w:rFonts w:eastAsia="Calibri" w:cs="Arial"/>
        </w:rPr>
        <w:t>effencies</w:t>
      </w:r>
      <w:proofErr w:type="spellEnd"/>
      <w:proofErr w:type="gramEnd"/>
    </w:p>
    <w:p w14:paraId="1290F3D2" w14:textId="1DAEC710" w:rsidR="001273A5" w:rsidRDefault="007D0D10" w:rsidP="00414EB8">
      <w:pPr>
        <w:numPr>
          <w:ilvl w:val="0"/>
          <w:numId w:val="38"/>
        </w:numPr>
        <w:jc w:val="left"/>
        <w:rPr>
          <w:rFonts w:eastAsia="Calibri" w:cs="Arial"/>
        </w:rPr>
      </w:pPr>
      <w:r>
        <w:rPr>
          <w:rFonts w:eastAsia="Calibri" w:cs="Arial"/>
        </w:rPr>
        <w:t xml:space="preserve">Harden, optimize and champion innovation on the network fabric to provide multi-channel connectivity </w:t>
      </w:r>
      <w:proofErr w:type="gramStart"/>
      <w:r>
        <w:rPr>
          <w:rFonts w:eastAsia="Calibri" w:cs="Arial"/>
        </w:rPr>
        <w:t>solutions</w:t>
      </w:r>
      <w:proofErr w:type="gramEnd"/>
    </w:p>
    <w:p w14:paraId="1439E8D4" w14:textId="65002B2C" w:rsidR="00317CBD" w:rsidRDefault="007D0D10" w:rsidP="00414EB8">
      <w:pPr>
        <w:numPr>
          <w:ilvl w:val="0"/>
          <w:numId w:val="38"/>
        </w:numPr>
        <w:jc w:val="left"/>
        <w:rPr>
          <w:rFonts w:eastAsia="Calibri" w:cs="Arial"/>
        </w:rPr>
      </w:pPr>
      <w:r>
        <w:rPr>
          <w:rFonts w:eastAsia="Calibri" w:cs="Arial"/>
        </w:rPr>
        <w:t xml:space="preserve">Manage and optimize the database architecture across all environments in support of shipboard / shoreside </w:t>
      </w:r>
      <w:proofErr w:type="gramStart"/>
      <w:r>
        <w:rPr>
          <w:rFonts w:eastAsia="Calibri" w:cs="Arial"/>
        </w:rPr>
        <w:t>operations</w:t>
      </w:r>
      <w:proofErr w:type="gramEnd"/>
    </w:p>
    <w:p w14:paraId="5FD71FF7" w14:textId="4E883092" w:rsidR="001273A5" w:rsidRDefault="007D0D10" w:rsidP="00414EB8">
      <w:pPr>
        <w:numPr>
          <w:ilvl w:val="0"/>
          <w:numId w:val="38"/>
        </w:numPr>
        <w:jc w:val="left"/>
        <w:rPr>
          <w:rFonts w:eastAsia="Calibri" w:cs="Arial"/>
        </w:rPr>
      </w:pPr>
      <w:r>
        <w:rPr>
          <w:rFonts w:eastAsia="Calibri" w:cs="Arial"/>
        </w:rPr>
        <w:t xml:space="preserve">Provide an enterprise architecture strategy for PCL to ensure technology alignment </w:t>
      </w:r>
      <w:r w:rsidR="00414EB8">
        <w:rPr>
          <w:rFonts w:eastAsia="Calibri" w:cs="Arial"/>
        </w:rPr>
        <w:t xml:space="preserve">to major corporate-wide technology </w:t>
      </w:r>
      <w:proofErr w:type="gramStart"/>
      <w:r w:rsidR="00414EB8">
        <w:rPr>
          <w:rFonts w:eastAsia="Calibri" w:cs="Arial"/>
        </w:rPr>
        <w:t>investments</w:t>
      </w:r>
      <w:proofErr w:type="gramEnd"/>
    </w:p>
    <w:p w14:paraId="25D606CD" w14:textId="137521B6" w:rsidR="00317CBD" w:rsidRPr="001273A5" w:rsidRDefault="00414EB8" w:rsidP="00414EB8">
      <w:pPr>
        <w:numPr>
          <w:ilvl w:val="0"/>
          <w:numId w:val="38"/>
        </w:numPr>
        <w:jc w:val="left"/>
        <w:rPr>
          <w:rFonts w:eastAsia="Calibri" w:cs="Arial"/>
        </w:rPr>
      </w:pPr>
      <w:r>
        <w:rPr>
          <w:rFonts w:eastAsia="Calibri" w:cs="Arial"/>
        </w:rPr>
        <w:t xml:space="preserve">Drive awareness and adoption of enterprise monitoring and alerting in support of business insight instrumentation and </w:t>
      </w:r>
      <w:proofErr w:type="spellStart"/>
      <w:proofErr w:type="gramStart"/>
      <w:r>
        <w:rPr>
          <w:rFonts w:eastAsia="Calibri" w:cs="Arial"/>
        </w:rPr>
        <w:t>reprting</w:t>
      </w:r>
      <w:proofErr w:type="spellEnd"/>
      <w:proofErr w:type="gramEnd"/>
    </w:p>
    <w:p w14:paraId="53EF9620" w14:textId="1D052E93" w:rsidR="001273A5" w:rsidRPr="001273A5" w:rsidRDefault="001273A5" w:rsidP="00414EB8">
      <w:pPr>
        <w:numPr>
          <w:ilvl w:val="0"/>
          <w:numId w:val="38"/>
        </w:numPr>
        <w:jc w:val="left"/>
        <w:rPr>
          <w:rFonts w:eastAsia="Calibri" w:cs="Arial"/>
        </w:rPr>
      </w:pPr>
      <w:r w:rsidRPr="001273A5">
        <w:rPr>
          <w:rFonts w:eastAsia="Calibri" w:cs="Arial"/>
        </w:rPr>
        <w:t>Conduct</w:t>
      </w:r>
      <w:r>
        <w:rPr>
          <w:rFonts w:eastAsia="Calibri" w:cs="Arial"/>
        </w:rPr>
        <w:t>ed</w:t>
      </w:r>
      <w:r w:rsidRPr="001273A5">
        <w:rPr>
          <w:rFonts w:eastAsia="Calibri" w:cs="Arial"/>
        </w:rPr>
        <w:t xml:space="preserve"> annual performance appraisals for direct reports, provide</w:t>
      </w:r>
      <w:r>
        <w:rPr>
          <w:rFonts w:eastAsia="Calibri" w:cs="Arial"/>
        </w:rPr>
        <w:t>d</w:t>
      </w:r>
      <w:r w:rsidRPr="001273A5">
        <w:rPr>
          <w:rFonts w:eastAsia="Calibri" w:cs="Arial"/>
        </w:rPr>
        <w:t xml:space="preserve"> individual feedback to improve performance, and initiate</w:t>
      </w:r>
      <w:r>
        <w:rPr>
          <w:rFonts w:eastAsia="Calibri" w:cs="Arial"/>
        </w:rPr>
        <w:t>d</w:t>
      </w:r>
      <w:r w:rsidRPr="001273A5">
        <w:rPr>
          <w:rFonts w:eastAsia="Calibri" w:cs="Arial"/>
        </w:rPr>
        <w:t xml:space="preserve"> corrective action in response to personnel problems;</w:t>
      </w:r>
    </w:p>
    <w:p w14:paraId="295F1E5F" w14:textId="56761909" w:rsidR="001273A5" w:rsidRPr="001273A5" w:rsidRDefault="001273A5" w:rsidP="00414EB8">
      <w:pPr>
        <w:numPr>
          <w:ilvl w:val="0"/>
          <w:numId w:val="38"/>
        </w:numPr>
        <w:jc w:val="left"/>
        <w:rPr>
          <w:rFonts w:eastAsia="Calibri" w:cs="Arial"/>
        </w:rPr>
      </w:pPr>
      <w:r w:rsidRPr="001273A5">
        <w:rPr>
          <w:rFonts w:eastAsia="Calibri" w:cs="Arial"/>
        </w:rPr>
        <w:t>Identifie</w:t>
      </w:r>
      <w:r>
        <w:rPr>
          <w:rFonts w:eastAsia="Calibri" w:cs="Arial"/>
        </w:rPr>
        <w:t>d</w:t>
      </w:r>
      <w:r w:rsidRPr="001273A5">
        <w:rPr>
          <w:rFonts w:eastAsia="Calibri" w:cs="Arial"/>
        </w:rPr>
        <w:t xml:space="preserve"> training and developmental needs for </w:t>
      </w:r>
      <w:r w:rsidR="00AD077F">
        <w:rPr>
          <w:rFonts w:eastAsia="Calibri" w:cs="Arial"/>
        </w:rPr>
        <w:t>multiple</w:t>
      </w:r>
      <w:r w:rsidRPr="001273A5">
        <w:rPr>
          <w:rFonts w:eastAsia="Calibri" w:cs="Arial"/>
        </w:rPr>
        <w:t xml:space="preserve"> team</w:t>
      </w:r>
      <w:r>
        <w:rPr>
          <w:rFonts w:eastAsia="Calibri" w:cs="Arial"/>
        </w:rPr>
        <w:t>s</w:t>
      </w:r>
      <w:r w:rsidRPr="001273A5">
        <w:rPr>
          <w:rFonts w:eastAsia="Calibri" w:cs="Arial"/>
        </w:rPr>
        <w:t xml:space="preserve"> and provide</w:t>
      </w:r>
      <w:r>
        <w:rPr>
          <w:rFonts w:eastAsia="Calibri" w:cs="Arial"/>
        </w:rPr>
        <w:t>d</w:t>
      </w:r>
      <w:r w:rsidRPr="001273A5">
        <w:rPr>
          <w:rFonts w:eastAsia="Calibri" w:cs="Arial"/>
        </w:rPr>
        <w:t xml:space="preserve"> support for professional and personal growth to staff</w:t>
      </w:r>
    </w:p>
    <w:p w14:paraId="66155F79" w14:textId="77777777" w:rsidR="005325AC" w:rsidRDefault="005325AC" w:rsidP="00BA4D0F">
      <w:pPr>
        <w:rPr>
          <w:b/>
        </w:rPr>
      </w:pPr>
    </w:p>
    <w:p w14:paraId="43C038A8" w14:textId="615DC9D8" w:rsidR="00291FDD" w:rsidRDefault="00734B70" w:rsidP="00BA4D0F">
      <w:pPr>
        <w:rPr>
          <w:b/>
        </w:rPr>
      </w:pPr>
      <w:r>
        <w:rPr>
          <w:b/>
        </w:rPr>
        <w:t xml:space="preserve">LMS Consulting </w:t>
      </w:r>
    </w:p>
    <w:p w14:paraId="453BA26E" w14:textId="5066E30E" w:rsidR="00291FDD" w:rsidRDefault="00291FDD" w:rsidP="00BA4D0F">
      <w:pPr>
        <w:rPr>
          <w:b/>
        </w:rPr>
      </w:pPr>
      <w:r>
        <w:rPr>
          <w:b/>
        </w:rPr>
        <w:t>Jul/2018-</w:t>
      </w:r>
      <w:r w:rsidR="008F0EB7">
        <w:rPr>
          <w:b/>
        </w:rPr>
        <w:t>Dec/2018</w:t>
      </w:r>
      <w:r>
        <w:rPr>
          <w:b/>
        </w:rPr>
        <w:t xml:space="preserve">: </w:t>
      </w:r>
      <w:r w:rsidR="00D3401E">
        <w:rPr>
          <w:b/>
        </w:rPr>
        <w:t>Executive Consultant IT</w:t>
      </w:r>
      <w:r>
        <w:rPr>
          <w:b/>
        </w:rPr>
        <w:t xml:space="preserve"> Operations and Engineering</w:t>
      </w:r>
    </w:p>
    <w:p w14:paraId="2A55F4A2" w14:textId="3E96C73D" w:rsidR="00291FDD" w:rsidRDefault="00291FDD" w:rsidP="00BA4D0F">
      <w:pPr>
        <w:rPr>
          <w:b/>
        </w:rPr>
      </w:pPr>
    </w:p>
    <w:p w14:paraId="2C95E650" w14:textId="005EDA63" w:rsidR="00291FDD" w:rsidRDefault="00291FDD" w:rsidP="00291FDD">
      <w:pPr>
        <w:rPr>
          <w:u w:val="single"/>
        </w:rPr>
      </w:pPr>
      <w:r>
        <w:rPr>
          <w:u w:val="single"/>
        </w:rPr>
        <w:t>Ocean</w:t>
      </w:r>
      <w:r w:rsidR="00734B70">
        <w:rPr>
          <w:u w:val="single"/>
        </w:rPr>
        <w:t>/</w:t>
      </w:r>
      <w:r w:rsidR="00DB4A70">
        <w:rPr>
          <w:u w:val="single"/>
        </w:rPr>
        <w:t xml:space="preserve">Trident </w:t>
      </w:r>
      <w:r>
        <w:rPr>
          <w:u w:val="single"/>
        </w:rPr>
        <w:t xml:space="preserve">Program </w:t>
      </w:r>
    </w:p>
    <w:p w14:paraId="0DB154DF" w14:textId="4896E9CF" w:rsidR="00291FDD" w:rsidRDefault="00291FDD" w:rsidP="00291FDD">
      <w:pPr>
        <w:pStyle w:val="ListParagraph"/>
        <w:numPr>
          <w:ilvl w:val="0"/>
          <w:numId w:val="35"/>
        </w:numPr>
        <w:rPr>
          <w:rFonts w:ascii="Arial" w:hAnsi="Arial" w:cs="Arial"/>
          <w:sz w:val="20"/>
          <w:szCs w:val="20"/>
        </w:rPr>
      </w:pPr>
      <w:r>
        <w:rPr>
          <w:rFonts w:ascii="Arial" w:hAnsi="Arial" w:cs="Arial"/>
          <w:sz w:val="20"/>
          <w:szCs w:val="20"/>
        </w:rPr>
        <w:t>Lead and delivered the Ocean Program Enterprise Monitoring Solution portfolio. This included the successful delivery of various Ocean platform Application Performance Monitoring (APM) integration scenarios for all mission critical Ocean IT dependencies including Docker, Couchbase, and Kafka</w:t>
      </w:r>
    </w:p>
    <w:p w14:paraId="609489F5" w14:textId="4A64F9C9"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lastRenderedPageBreak/>
        <w:t>Streamlined the adoption of APM tooling across delivery teams to help triage issues and identify root-cause</w:t>
      </w:r>
    </w:p>
    <w:p w14:paraId="67119F43" w14:textId="775B240D" w:rsidR="00291FDD" w:rsidRDefault="00291FDD" w:rsidP="00291FDD">
      <w:pPr>
        <w:pStyle w:val="ListParagraph"/>
        <w:numPr>
          <w:ilvl w:val="0"/>
          <w:numId w:val="35"/>
        </w:numPr>
        <w:rPr>
          <w:rFonts w:ascii="Arial" w:hAnsi="Arial" w:cs="Arial"/>
          <w:sz w:val="20"/>
          <w:szCs w:val="20"/>
        </w:rPr>
      </w:pPr>
      <w:r>
        <w:rPr>
          <w:rFonts w:ascii="Arial" w:hAnsi="Arial" w:cs="Arial"/>
          <w:sz w:val="20"/>
          <w:szCs w:val="20"/>
        </w:rPr>
        <w:t>Work closely with delivery teams to deliver seamless integration of enterprise alerts into ServiceNow to streamline IT Operations</w:t>
      </w:r>
    </w:p>
    <w:p w14:paraId="7E8305B9" w14:textId="442D4440" w:rsidR="00291FDD" w:rsidRDefault="00291FDD" w:rsidP="00291FDD">
      <w:pPr>
        <w:pStyle w:val="ListParagraph"/>
        <w:numPr>
          <w:ilvl w:val="0"/>
          <w:numId w:val="35"/>
        </w:numPr>
        <w:rPr>
          <w:rFonts w:ascii="Arial" w:hAnsi="Arial" w:cs="Arial"/>
          <w:sz w:val="20"/>
          <w:szCs w:val="20"/>
        </w:rPr>
      </w:pPr>
      <w:r>
        <w:rPr>
          <w:rFonts w:ascii="Arial" w:hAnsi="Arial" w:cs="Arial"/>
          <w:sz w:val="20"/>
          <w:szCs w:val="20"/>
        </w:rPr>
        <w:t>Developed the overall IT platform strategic direction for Ocean and implemented numerous improvements to achieve an MTTR improvement of over 84%</w:t>
      </w:r>
    </w:p>
    <w:p w14:paraId="03251753" w14:textId="17A0294A" w:rsidR="00291FDD" w:rsidRDefault="00291FDD" w:rsidP="00291FDD">
      <w:pPr>
        <w:pStyle w:val="ListParagraph"/>
        <w:numPr>
          <w:ilvl w:val="0"/>
          <w:numId w:val="35"/>
        </w:numPr>
        <w:rPr>
          <w:rFonts w:ascii="Arial" w:hAnsi="Arial" w:cs="Arial"/>
          <w:sz w:val="20"/>
          <w:szCs w:val="20"/>
        </w:rPr>
      </w:pPr>
      <w:r>
        <w:rPr>
          <w:rFonts w:ascii="Arial" w:hAnsi="Arial" w:cs="Arial"/>
          <w:sz w:val="20"/>
          <w:szCs w:val="20"/>
        </w:rPr>
        <w:t xml:space="preserve">Implemented operational processes and procedures to support SI </w:t>
      </w:r>
      <w:r w:rsidR="00322D92">
        <w:rPr>
          <w:rFonts w:ascii="Arial" w:hAnsi="Arial" w:cs="Arial"/>
          <w:sz w:val="20"/>
          <w:szCs w:val="20"/>
        </w:rPr>
        <w:t>deliverables</w:t>
      </w:r>
      <w:r>
        <w:rPr>
          <w:rFonts w:ascii="Arial" w:hAnsi="Arial" w:cs="Arial"/>
          <w:sz w:val="20"/>
          <w:szCs w:val="20"/>
        </w:rPr>
        <w:t xml:space="preserve"> to improve efficiency and </w:t>
      </w:r>
      <w:r w:rsidR="00322D92">
        <w:rPr>
          <w:rFonts w:ascii="Arial" w:hAnsi="Arial" w:cs="Arial"/>
          <w:sz w:val="20"/>
          <w:szCs w:val="20"/>
        </w:rPr>
        <w:t>shorten lead-time to deliver same</w:t>
      </w:r>
    </w:p>
    <w:p w14:paraId="765CADC8" w14:textId="50D24FC9"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t>Worked closely with the xiHub to create a single-pane-of-glass to support key aspects of Experience Operations</w:t>
      </w:r>
    </w:p>
    <w:p w14:paraId="4345D9D7" w14:textId="5AF7D16A"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t>Supervised and lead multiple vendor and SI teams to achieve target</w:t>
      </w:r>
      <w:r w:rsidR="007376FE">
        <w:rPr>
          <w:rFonts w:ascii="Arial" w:hAnsi="Arial" w:cs="Arial"/>
          <w:sz w:val="20"/>
          <w:szCs w:val="20"/>
        </w:rPr>
        <w:t>ed</w:t>
      </w:r>
      <w:r>
        <w:rPr>
          <w:rFonts w:ascii="Arial" w:hAnsi="Arial" w:cs="Arial"/>
          <w:sz w:val="20"/>
          <w:szCs w:val="20"/>
        </w:rPr>
        <w:t xml:space="preserve"> objectives and timelines</w:t>
      </w:r>
    </w:p>
    <w:p w14:paraId="5316C8F1" w14:textId="77777777"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t>Developed, monitored and reported on multiple concurrent projects to the VP IT Operations and Engineering</w:t>
      </w:r>
    </w:p>
    <w:p w14:paraId="2F4BBCDE" w14:textId="01F46AB0"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t>Developed KPIs to align ITIL operational metrics with known program drivers</w:t>
      </w:r>
    </w:p>
    <w:p w14:paraId="18AD8396" w14:textId="096187A5"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t xml:space="preserve">Created the strategic IT roadmap for ship-based deployments using a VMware Validated Design (VVD) to </w:t>
      </w:r>
      <w:r w:rsidR="003B2CD9">
        <w:rPr>
          <w:rFonts w:ascii="Arial" w:hAnsi="Arial" w:cs="Arial"/>
          <w:sz w:val="20"/>
          <w:szCs w:val="20"/>
        </w:rPr>
        <w:t>position</w:t>
      </w:r>
      <w:r>
        <w:rPr>
          <w:rFonts w:ascii="Arial" w:hAnsi="Arial" w:cs="Arial"/>
          <w:sz w:val="20"/>
          <w:szCs w:val="20"/>
        </w:rPr>
        <w:t xml:space="preserve"> cloud-centric provisioning models and capabilities to maximize investments in multiple </w:t>
      </w:r>
      <w:r w:rsidR="003B2CD9">
        <w:rPr>
          <w:rFonts w:ascii="Arial" w:hAnsi="Arial" w:cs="Arial"/>
          <w:sz w:val="20"/>
          <w:szCs w:val="20"/>
        </w:rPr>
        <w:t>virtualization</w:t>
      </w:r>
      <w:r>
        <w:rPr>
          <w:rFonts w:ascii="Arial" w:hAnsi="Arial" w:cs="Arial"/>
          <w:sz w:val="20"/>
          <w:szCs w:val="20"/>
        </w:rPr>
        <w:t xml:space="preserve"> models (cloud/on-prem/hybrid)</w:t>
      </w:r>
    </w:p>
    <w:p w14:paraId="584698F3" w14:textId="28CF65C0"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t>Participated in the triage and resolution of multiple application issues across all aspects of the infrastructure stack (cloud, virtualized, containerized and legacy deployments)</w:t>
      </w:r>
    </w:p>
    <w:p w14:paraId="377F35EA" w14:textId="2B46C1AE" w:rsidR="00322D92" w:rsidRDefault="00322D92" w:rsidP="00291FDD">
      <w:pPr>
        <w:pStyle w:val="ListParagraph"/>
        <w:numPr>
          <w:ilvl w:val="0"/>
          <w:numId w:val="35"/>
        </w:numPr>
        <w:rPr>
          <w:rFonts w:ascii="Arial" w:hAnsi="Arial" w:cs="Arial"/>
          <w:sz w:val="20"/>
          <w:szCs w:val="20"/>
        </w:rPr>
      </w:pPr>
      <w:r>
        <w:rPr>
          <w:rFonts w:ascii="Arial" w:hAnsi="Arial" w:cs="Arial"/>
          <w:sz w:val="20"/>
          <w:szCs w:val="20"/>
        </w:rPr>
        <w:t xml:space="preserve">Lead the </w:t>
      </w:r>
      <w:r w:rsidR="003B2CD9">
        <w:rPr>
          <w:rFonts w:ascii="Arial" w:hAnsi="Arial" w:cs="Arial"/>
          <w:sz w:val="20"/>
          <w:szCs w:val="20"/>
        </w:rPr>
        <w:t>delivery</w:t>
      </w:r>
      <w:r>
        <w:rPr>
          <w:rFonts w:ascii="Arial" w:hAnsi="Arial" w:cs="Arial"/>
          <w:sz w:val="20"/>
          <w:szCs w:val="20"/>
        </w:rPr>
        <w:t xml:space="preserve"> of the DevOps</w:t>
      </w:r>
      <w:r w:rsidR="006E2C39">
        <w:rPr>
          <w:rFonts w:ascii="Arial" w:hAnsi="Arial" w:cs="Arial"/>
          <w:sz w:val="20"/>
          <w:szCs w:val="20"/>
        </w:rPr>
        <w:t>, Agile Release Streams -</w:t>
      </w:r>
      <w:r>
        <w:rPr>
          <w:rFonts w:ascii="Arial" w:hAnsi="Arial" w:cs="Arial"/>
          <w:sz w:val="20"/>
          <w:szCs w:val="20"/>
        </w:rPr>
        <w:t xml:space="preserve"> CI/CD Automation initiatives</w:t>
      </w:r>
    </w:p>
    <w:p w14:paraId="053EDE74" w14:textId="37D33409" w:rsidR="00322D92" w:rsidRDefault="007376FE" w:rsidP="00291FDD">
      <w:pPr>
        <w:pStyle w:val="ListParagraph"/>
        <w:numPr>
          <w:ilvl w:val="0"/>
          <w:numId w:val="35"/>
        </w:numPr>
        <w:rPr>
          <w:rFonts w:ascii="Arial" w:hAnsi="Arial" w:cs="Arial"/>
          <w:sz w:val="20"/>
          <w:szCs w:val="20"/>
        </w:rPr>
      </w:pPr>
      <w:r>
        <w:rPr>
          <w:rFonts w:ascii="Arial" w:hAnsi="Arial" w:cs="Arial"/>
          <w:sz w:val="20"/>
          <w:szCs w:val="20"/>
        </w:rPr>
        <w:t>Supported efforts to optimize the PMLC of the Ocean program and made strategic recommendations to improve product development</w:t>
      </w:r>
    </w:p>
    <w:p w14:paraId="3C8012B0" w14:textId="74909511" w:rsidR="007376FE" w:rsidRDefault="007376FE" w:rsidP="00291FDD">
      <w:pPr>
        <w:pStyle w:val="ListParagraph"/>
        <w:numPr>
          <w:ilvl w:val="0"/>
          <w:numId w:val="35"/>
        </w:numPr>
        <w:rPr>
          <w:rFonts w:ascii="Arial" w:hAnsi="Arial" w:cs="Arial"/>
          <w:sz w:val="20"/>
          <w:szCs w:val="20"/>
        </w:rPr>
      </w:pPr>
      <w:r>
        <w:rPr>
          <w:rFonts w:ascii="Arial" w:hAnsi="Arial" w:cs="Arial"/>
          <w:sz w:val="20"/>
          <w:szCs w:val="20"/>
        </w:rPr>
        <w:t xml:space="preserve">Provided senior management with various artifacts for the delivery of ROI, RTO, RCA and OpXcel </w:t>
      </w:r>
    </w:p>
    <w:p w14:paraId="4577DD9F" w14:textId="0539BDB9" w:rsidR="007376FE" w:rsidRDefault="007376FE" w:rsidP="00291FDD">
      <w:pPr>
        <w:pStyle w:val="ListParagraph"/>
        <w:numPr>
          <w:ilvl w:val="0"/>
          <w:numId w:val="35"/>
        </w:numPr>
        <w:rPr>
          <w:rFonts w:ascii="Arial" w:hAnsi="Arial" w:cs="Arial"/>
          <w:sz w:val="20"/>
          <w:szCs w:val="20"/>
        </w:rPr>
      </w:pPr>
      <w:r>
        <w:rPr>
          <w:rFonts w:ascii="Arial" w:hAnsi="Arial" w:cs="Arial"/>
          <w:sz w:val="20"/>
          <w:szCs w:val="20"/>
        </w:rPr>
        <w:t>Assist in the planning and formulation of CAPEX/OPEX models and forecasts</w:t>
      </w:r>
    </w:p>
    <w:p w14:paraId="1330025B" w14:textId="38FB6070" w:rsidR="007376FE" w:rsidRDefault="007376FE" w:rsidP="00291FDD">
      <w:pPr>
        <w:pStyle w:val="ListParagraph"/>
        <w:numPr>
          <w:ilvl w:val="0"/>
          <w:numId w:val="35"/>
        </w:numPr>
        <w:rPr>
          <w:rFonts w:ascii="Arial" w:hAnsi="Arial" w:cs="Arial"/>
          <w:sz w:val="20"/>
          <w:szCs w:val="20"/>
        </w:rPr>
      </w:pPr>
      <w:r>
        <w:rPr>
          <w:rFonts w:ascii="Arial" w:hAnsi="Arial" w:cs="Arial"/>
          <w:sz w:val="20"/>
          <w:szCs w:val="20"/>
        </w:rPr>
        <w:t>Developed and implemented Ocean-centric SLAs, KPIs and OLAs</w:t>
      </w:r>
    </w:p>
    <w:p w14:paraId="1EAF7950" w14:textId="1B9C0B52" w:rsidR="00DB4A70" w:rsidRDefault="00DB4A70" w:rsidP="00291FDD">
      <w:pPr>
        <w:pStyle w:val="ListParagraph"/>
        <w:numPr>
          <w:ilvl w:val="0"/>
          <w:numId w:val="35"/>
        </w:numPr>
        <w:rPr>
          <w:rFonts w:ascii="Arial" w:hAnsi="Arial" w:cs="Arial"/>
          <w:sz w:val="20"/>
          <w:szCs w:val="20"/>
        </w:rPr>
      </w:pPr>
      <w:r>
        <w:rPr>
          <w:rFonts w:ascii="Arial" w:hAnsi="Arial" w:cs="Arial"/>
          <w:sz w:val="20"/>
          <w:szCs w:val="20"/>
        </w:rPr>
        <w:t>Delivered Dynatrace and Dynatrace/NAM implementation for Caribbean Princess and Regal Princess</w:t>
      </w:r>
    </w:p>
    <w:p w14:paraId="4637EC3C" w14:textId="7047EA4A" w:rsidR="00DB4A70" w:rsidRDefault="00DB4A70" w:rsidP="00291FDD">
      <w:pPr>
        <w:pStyle w:val="ListParagraph"/>
        <w:numPr>
          <w:ilvl w:val="0"/>
          <w:numId w:val="35"/>
        </w:numPr>
        <w:rPr>
          <w:rFonts w:ascii="Arial" w:hAnsi="Arial" w:cs="Arial"/>
          <w:sz w:val="20"/>
          <w:szCs w:val="20"/>
        </w:rPr>
      </w:pPr>
      <w:r>
        <w:rPr>
          <w:rFonts w:ascii="Arial" w:hAnsi="Arial" w:cs="Arial"/>
          <w:sz w:val="20"/>
          <w:szCs w:val="20"/>
        </w:rPr>
        <w:t>Delivered Dynatrace SaaS to AWS integration for multiple environments (Prod, QA, Perf, Stage, DevX)</w:t>
      </w:r>
    </w:p>
    <w:p w14:paraId="11F406E1" w14:textId="13D6D4BF" w:rsidR="00DB4A70" w:rsidRDefault="00DB4A70" w:rsidP="00291FDD">
      <w:pPr>
        <w:pStyle w:val="ListParagraph"/>
        <w:numPr>
          <w:ilvl w:val="0"/>
          <w:numId w:val="35"/>
        </w:numPr>
        <w:rPr>
          <w:rFonts w:ascii="Arial" w:hAnsi="Arial" w:cs="Arial"/>
          <w:sz w:val="20"/>
          <w:szCs w:val="20"/>
        </w:rPr>
      </w:pPr>
      <w:r>
        <w:rPr>
          <w:rFonts w:ascii="Arial" w:hAnsi="Arial" w:cs="Arial"/>
          <w:sz w:val="20"/>
          <w:szCs w:val="20"/>
        </w:rPr>
        <w:t>Implemented custom tags by vendor and Ocean Experience to streamline operational alerts and reporting</w:t>
      </w:r>
    </w:p>
    <w:p w14:paraId="33AC6759" w14:textId="67215F68" w:rsidR="00DB4A70" w:rsidRDefault="00DB4A70" w:rsidP="00291FDD">
      <w:pPr>
        <w:pStyle w:val="ListParagraph"/>
        <w:numPr>
          <w:ilvl w:val="0"/>
          <w:numId w:val="35"/>
        </w:numPr>
        <w:rPr>
          <w:rFonts w:ascii="Arial" w:hAnsi="Arial" w:cs="Arial"/>
          <w:sz w:val="20"/>
          <w:szCs w:val="20"/>
        </w:rPr>
      </w:pPr>
      <w:r>
        <w:rPr>
          <w:rFonts w:ascii="Arial" w:hAnsi="Arial" w:cs="Arial"/>
          <w:sz w:val="20"/>
          <w:szCs w:val="20"/>
        </w:rPr>
        <w:t xml:space="preserve">Developed strategic roadmap for Ocean Operational Reporting </w:t>
      </w:r>
    </w:p>
    <w:p w14:paraId="299F9B8F" w14:textId="2207183E" w:rsidR="007376FE" w:rsidRDefault="007376FE" w:rsidP="00291FDD">
      <w:pPr>
        <w:pStyle w:val="ListParagraph"/>
        <w:numPr>
          <w:ilvl w:val="0"/>
          <w:numId w:val="35"/>
        </w:numPr>
        <w:rPr>
          <w:rFonts w:ascii="Arial" w:hAnsi="Arial" w:cs="Arial"/>
          <w:sz w:val="20"/>
          <w:szCs w:val="20"/>
        </w:rPr>
      </w:pPr>
      <w:r>
        <w:rPr>
          <w:rFonts w:ascii="Arial" w:hAnsi="Arial" w:cs="Arial"/>
          <w:sz w:val="20"/>
          <w:szCs w:val="20"/>
        </w:rPr>
        <w:t>Trained and mentored Carnival and SI resources to support various aspects of the overall technology landscape for the Ocean Program</w:t>
      </w:r>
    </w:p>
    <w:p w14:paraId="3FC923D0" w14:textId="59B9B0CB" w:rsidR="00BA4D0F" w:rsidRPr="00663E76" w:rsidRDefault="00BA4D0F" w:rsidP="00BA4D0F">
      <w:pPr>
        <w:rPr>
          <w:b/>
        </w:rPr>
      </w:pPr>
      <w:r>
        <w:rPr>
          <w:b/>
        </w:rPr>
        <w:t>First Horizon National / First Tennessee Bank</w:t>
      </w:r>
      <w:r w:rsidRPr="00663E76">
        <w:rPr>
          <w:b/>
        </w:rPr>
        <w:t xml:space="preserve">: </w:t>
      </w:r>
    </w:p>
    <w:p w14:paraId="226FCA1E" w14:textId="520060BB" w:rsidR="00BA4D0F" w:rsidRPr="00663E76" w:rsidRDefault="00BA4D0F" w:rsidP="00BA4D0F">
      <w:pPr>
        <w:rPr>
          <w:b/>
          <w:i/>
        </w:rPr>
      </w:pPr>
      <w:r>
        <w:rPr>
          <w:b/>
          <w:i/>
        </w:rPr>
        <w:t>Jan/2014-</w:t>
      </w:r>
      <w:r w:rsidR="00291FDD">
        <w:rPr>
          <w:b/>
          <w:i/>
        </w:rPr>
        <w:t>Jul/2018</w:t>
      </w:r>
      <w:r>
        <w:rPr>
          <w:b/>
          <w:i/>
        </w:rPr>
        <w:t xml:space="preserve">: </w:t>
      </w:r>
      <w:r w:rsidR="0017617F">
        <w:rPr>
          <w:b/>
          <w:i/>
        </w:rPr>
        <w:t xml:space="preserve">Lead </w:t>
      </w:r>
      <w:r w:rsidR="00EF10C6">
        <w:rPr>
          <w:b/>
          <w:i/>
        </w:rPr>
        <w:t>Enterprise</w:t>
      </w:r>
      <w:r w:rsidR="0017617F">
        <w:rPr>
          <w:b/>
          <w:i/>
        </w:rPr>
        <w:t xml:space="preserve"> / Solutions</w:t>
      </w:r>
      <w:r>
        <w:rPr>
          <w:b/>
          <w:i/>
        </w:rPr>
        <w:t xml:space="preserve"> Architect</w:t>
      </w:r>
      <w:r w:rsidR="0017617F">
        <w:rPr>
          <w:b/>
          <w:i/>
        </w:rPr>
        <w:t xml:space="preserve"> – Rapid Innovations Team</w:t>
      </w:r>
    </w:p>
    <w:p w14:paraId="35A9956D" w14:textId="77777777" w:rsidR="00BA4D0F" w:rsidRDefault="00BA4D0F" w:rsidP="00BA4D0F"/>
    <w:p w14:paraId="45D636BC" w14:textId="77777777" w:rsidR="00BA4D0F" w:rsidRDefault="00EF10C6" w:rsidP="00BA4D0F">
      <w:pPr>
        <w:rPr>
          <w:u w:val="single"/>
        </w:rPr>
      </w:pPr>
      <w:r>
        <w:rPr>
          <w:u w:val="single"/>
        </w:rPr>
        <w:t>Enterprise Technology Team</w:t>
      </w:r>
    </w:p>
    <w:p w14:paraId="1FE33CB9" w14:textId="16C55AFA" w:rsidR="0017617F" w:rsidRDefault="0017617F" w:rsidP="00EF10C6">
      <w:pPr>
        <w:pStyle w:val="ListParagraph"/>
        <w:numPr>
          <w:ilvl w:val="0"/>
          <w:numId w:val="35"/>
        </w:numPr>
        <w:rPr>
          <w:rFonts w:ascii="Arial" w:hAnsi="Arial" w:cs="Arial"/>
          <w:sz w:val="20"/>
          <w:szCs w:val="20"/>
        </w:rPr>
      </w:pPr>
      <w:r>
        <w:rPr>
          <w:rFonts w:ascii="Arial" w:hAnsi="Arial" w:cs="Arial"/>
          <w:sz w:val="20"/>
          <w:szCs w:val="20"/>
        </w:rPr>
        <w:t xml:space="preserve">Lead Enterprise Architect on the Rapid Development and Innovations Team, delivering new methods to engage with both Retail and Commercial customers using state of the art Rapid Application Development tools (Avoka, APEX/SF, Node.js, Loopback, Hipster, </w:t>
      </w:r>
      <w:r w:rsidR="001C5D3E">
        <w:rPr>
          <w:rFonts w:ascii="Arial" w:hAnsi="Arial" w:cs="Arial"/>
          <w:sz w:val="20"/>
          <w:szCs w:val="20"/>
        </w:rPr>
        <w:t xml:space="preserve">OutSystems, Mendix, </w:t>
      </w:r>
      <w:r>
        <w:rPr>
          <w:rFonts w:ascii="Arial" w:hAnsi="Arial" w:cs="Arial"/>
          <w:sz w:val="20"/>
          <w:szCs w:val="20"/>
        </w:rPr>
        <w:t>etc)</w:t>
      </w:r>
    </w:p>
    <w:p w14:paraId="4BC00CC9" w14:textId="47979FBC" w:rsidR="00EF3C57" w:rsidRDefault="00EF3C57" w:rsidP="00EF10C6">
      <w:pPr>
        <w:pStyle w:val="ListParagraph"/>
        <w:numPr>
          <w:ilvl w:val="0"/>
          <w:numId w:val="35"/>
        </w:numPr>
        <w:rPr>
          <w:rFonts w:ascii="Arial" w:hAnsi="Arial" w:cs="Arial"/>
          <w:sz w:val="20"/>
          <w:szCs w:val="20"/>
        </w:rPr>
      </w:pPr>
      <w:r>
        <w:rPr>
          <w:rFonts w:ascii="Arial" w:hAnsi="Arial" w:cs="Arial"/>
          <w:sz w:val="20"/>
          <w:szCs w:val="20"/>
        </w:rPr>
        <w:t xml:space="preserve">Advise and lead solutions which </w:t>
      </w:r>
      <w:r w:rsidR="003B2CD9">
        <w:rPr>
          <w:rFonts w:ascii="Arial" w:hAnsi="Arial" w:cs="Arial"/>
          <w:sz w:val="20"/>
          <w:szCs w:val="20"/>
        </w:rPr>
        <w:t>leverage</w:t>
      </w:r>
      <w:r>
        <w:rPr>
          <w:rFonts w:ascii="Arial" w:hAnsi="Arial" w:cs="Arial"/>
          <w:sz w:val="20"/>
          <w:szCs w:val="20"/>
        </w:rPr>
        <w:t xml:space="preserve"> IoT and Cloud-Fabric in support of NeoBanking (Financial Technology Transformation)</w:t>
      </w:r>
    </w:p>
    <w:p w14:paraId="45FEB6B8" w14:textId="236F3AA2" w:rsidR="00EF10C6" w:rsidRPr="00EF10C6" w:rsidRDefault="00EF10C6" w:rsidP="00EF10C6">
      <w:pPr>
        <w:pStyle w:val="ListParagraph"/>
        <w:numPr>
          <w:ilvl w:val="0"/>
          <w:numId w:val="35"/>
        </w:numPr>
        <w:rPr>
          <w:rFonts w:ascii="Arial" w:hAnsi="Arial" w:cs="Arial"/>
          <w:sz w:val="20"/>
          <w:szCs w:val="20"/>
        </w:rPr>
      </w:pPr>
      <w:r w:rsidRPr="00EF10C6">
        <w:rPr>
          <w:rFonts w:ascii="Arial" w:hAnsi="Arial" w:cs="Arial"/>
          <w:sz w:val="20"/>
          <w:szCs w:val="20"/>
        </w:rPr>
        <w:t xml:space="preserve">Provide technical leadership and guidance to the application development teams for </w:t>
      </w:r>
      <w:r w:rsidR="001C5D3E">
        <w:rPr>
          <w:rFonts w:ascii="Arial" w:hAnsi="Arial" w:cs="Arial"/>
          <w:sz w:val="20"/>
          <w:szCs w:val="20"/>
        </w:rPr>
        <w:t>RAD/</w:t>
      </w:r>
      <w:proofErr w:type="spellStart"/>
      <w:r w:rsidR="001C5D3E">
        <w:rPr>
          <w:rFonts w:ascii="Arial" w:hAnsi="Arial" w:cs="Arial"/>
          <w:sz w:val="20"/>
          <w:szCs w:val="20"/>
        </w:rPr>
        <w:t>Re</w:t>
      </w:r>
      <w:r w:rsidR="0017617F">
        <w:rPr>
          <w:rFonts w:ascii="Arial" w:hAnsi="Arial" w:cs="Arial"/>
          <w:sz w:val="20"/>
          <w:szCs w:val="20"/>
        </w:rPr>
        <w:t>ST</w:t>
      </w:r>
      <w:proofErr w:type="spellEnd"/>
      <w:r w:rsidRPr="00EF10C6">
        <w:rPr>
          <w:rFonts w:ascii="Arial" w:hAnsi="Arial" w:cs="Arial"/>
          <w:sz w:val="20"/>
          <w:szCs w:val="20"/>
        </w:rPr>
        <w:t xml:space="preserve"> implementation</w:t>
      </w:r>
      <w:r w:rsidR="0017617F">
        <w:rPr>
          <w:rFonts w:ascii="Arial" w:hAnsi="Arial" w:cs="Arial"/>
          <w:sz w:val="20"/>
          <w:szCs w:val="20"/>
        </w:rPr>
        <w:t>s</w:t>
      </w:r>
      <w:r w:rsidR="00C913F6">
        <w:rPr>
          <w:rFonts w:ascii="Arial" w:hAnsi="Arial" w:cs="Arial"/>
          <w:sz w:val="20"/>
          <w:szCs w:val="20"/>
        </w:rPr>
        <w:t>, DevOPS</w:t>
      </w:r>
      <w:r w:rsidR="006E2C39">
        <w:rPr>
          <w:rFonts w:ascii="Arial" w:hAnsi="Arial" w:cs="Arial"/>
          <w:sz w:val="20"/>
          <w:szCs w:val="20"/>
        </w:rPr>
        <w:t>/Agile</w:t>
      </w:r>
      <w:r w:rsidR="001C5D3E">
        <w:rPr>
          <w:rFonts w:ascii="Arial" w:hAnsi="Arial" w:cs="Arial"/>
          <w:sz w:val="20"/>
          <w:szCs w:val="20"/>
        </w:rPr>
        <w:t>, CI</w:t>
      </w:r>
      <w:r w:rsidR="006E2C39">
        <w:rPr>
          <w:rFonts w:ascii="Arial" w:hAnsi="Arial" w:cs="Arial"/>
          <w:sz w:val="20"/>
          <w:szCs w:val="20"/>
        </w:rPr>
        <w:t>/CD</w:t>
      </w:r>
      <w:r w:rsidR="00C913F6">
        <w:rPr>
          <w:rFonts w:ascii="Arial" w:hAnsi="Arial" w:cs="Arial"/>
          <w:sz w:val="20"/>
          <w:szCs w:val="20"/>
        </w:rPr>
        <w:t xml:space="preserve"> and Operations Excellence (OpXcel)</w:t>
      </w:r>
    </w:p>
    <w:p w14:paraId="57B48450" w14:textId="34CA0CC6" w:rsidR="00EF10C6" w:rsidRDefault="00EF10C6" w:rsidP="00EF10C6">
      <w:pPr>
        <w:pStyle w:val="ListParagraph"/>
        <w:numPr>
          <w:ilvl w:val="0"/>
          <w:numId w:val="35"/>
        </w:numPr>
        <w:rPr>
          <w:rFonts w:ascii="Arial" w:hAnsi="Arial" w:cs="Arial"/>
          <w:sz w:val="20"/>
          <w:szCs w:val="20"/>
        </w:rPr>
      </w:pPr>
      <w:r w:rsidRPr="00EF10C6">
        <w:rPr>
          <w:rFonts w:ascii="Arial" w:hAnsi="Arial" w:cs="Arial"/>
          <w:sz w:val="20"/>
          <w:szCs w:val="20"/>
        </w:rPr>
        <w:t>Manage, design, and help develop solutions following industry best practices and methodologies for system integration</w:t>
      </w:r>
      <w:r w:rsidR="00C913F6">
        <w:rPr>
          <w:rFonts w:ascii="Arial" w:hAnsi="Arial" w:cs="Arial"/>
          <w:sz w:val="20"/>
          <w:szCs w:val="20"/>
        </w:rPr>
        <w:t xml:space="preserve"> and application/hardware virtualization with a primary focus on OpXcel and DevOPS</w:t>
      </w:r>
    </w:p>
    <w:p w14:paraId="4344D83D" w14:textId="29051B23" w:rsidR="00B76E7F" w:rsidRDefault="00B76E7F" w:rsidP="00EF10C6">
      <w:pPr>
        <w:pStyle w:val="ListParagraph"/>
        <w:numPr>
          <w:ilvl w:val="0"/>
          <w:numId w:val="35"/>
        </w:numPr>
        <w:rPr>
          <w:rFonts w:ascii="Arial" w:hAnsi="Arial" w:cs="Arial"/>
          <w:sz w:val="20"/>
          <w:szCs w:val="20"/>
        </w:rPr>
      </w:pPr>
      <w:r>
        <w:rPr>
          <w:rFonts w:ascii="Arial" w:hAnsi="Arial" w:cs="Arial"/>
          <w:sz w:val="20"/>
          <w:szCs w:val="20"/>
        </w:rPr>
        <w:t xml:space="preserve">Develop DevOPS implementation landscape using Application Performance Monitoring (APM) and workflow orchestration tools in support of </w:t>
      </w:r>
      <w:r w:rsidR="006E2C39">
        <w:rPr>
          <w:rFonts w:ascii="Arial" w:hAnsi="Arial" w:cs="Arial"/>
          <w:sz w:val="20"/>
          <w:szCs w:val="20"/>
        </w:rPr>
        <w:t xml:space="preserve">Agile Release Streams, </w:t>
      </w:r>
      <w:r>
        <w:rPr>
          <w:rFonts w:ascii="Arial" w:hAnsi="Arial" w:cs="Arial"/>
          <w:sz w:val="20"/>
          <w:szCs w:val="20"/>
        </w:rPr>
        <w:t>SCM/CI and ITIL operations.</w:t>
      </w:r>
    </w:p>
    <w:p w14:paraId="43287A92" w14:textId="77777777" w:rsidR="00554612" w:rsidRPr="00EF10C6" w:rsidRDefault="00554612" w:rsidP="00EF10C6">
      <w:pPr>
        <w:pStyle w:val="ListParagraph"/>
        <w:numPr>
          <w:ilvl w:val="0"/>
          <w:numId w:val="35"/>
        </w:numPr>
        <w:rPr>
          <w:rFonts w:ascii="Arial" w:hAnsi="Arial" w:cs="Arial"/>
          <w:sz w:val="20"/>
          <w:szCs w:val="20"/>
        </w:rPr>
      </w:pPr>
      <w:r>
        <w:rPr>
          <w:rFonts w:ascii="Arial" w:hAnsi="Arial" w:cs="Arial"/>
          <w:sz w:val="20"/>
          <w:szCs w:val="20"/>
        </w:rPr>
        <w:t>Develop, implement and champion the FHN Operations Excellence Framework using a variety of APM tools automation technologies (DynaTrace, DC-RUM, MS/Orchestrator, HP/SM, etc)</w:t>
      </w:r>
    </w:p>
    <w:p w14:paraId="02F307C9" w14:textId="3C8529E2" w:rsidR="00EF10C6" w:rsidRPr="00EF10C6" w:rsidRDefault="00EF10C6" w:rsidP="00EF10C6">
      <w:pPr>
        <w:pStyle w:val="ListParagraph"/>
        <w:numPr>
          <w:ilvl w:val="0"/>
          <w:numId w:val="35"/>
        </w:numPr>
        <w:rPr>
          <w:rFonts w:ascii="Arial" w:hAnsi="Arial" w:cs="Arial"/>
          <w:sz w:val="20"/>
          <w:szCs w:val="20"/>
        </w:rPr>
      </w:pPr>
      <w:r w:rsidRPr="00EF10C6">
        <w:rPr>
          <w:rFonts w:ascii="Arial" w:hAnsi="Arial" w:cs="Arial"/>
          <w:sz w:val="20"/>
          <w:szCs w:val="20"/>
        </w:rPr>
        <w:t xml:space="preserve">Establish, adopt, communicate and enforce standards and policies for system documentation, </w:t>
      </w:r>
      <w:r w:rsidR="001C5D3E">
        <w:rPr>
          <w:rFonts w:ascii="Arial" w:hAnsi="Arial" w:cs="Arial"/>
          <w:sz w:val="20"/>
          <w:szCs w:val="20"/>
        </w:rPr>
        <w:t xml:space="preserve">and </w:t>
      </w:r>
      <w:r w:rsidRPr="00EF10C6">
        <w:rPr>
          <w:rFonts w:ascii="Arial" w:hAnsi="Arial" w:cs="Arial"/>
          <w:sz w:val="20"/>
          <w:szCs w:val="20"/>
        </w:rPr>
        <w:t xml:space="preserve">best practices that support an optimized </w:t>
      </w:r>
      <w:r w:rsidR="001C5D3E">
        <w:rPr>
          <w:rFonts w:ascii="Arial" w:hAnsi="Arial" w:cs="Arial"/>
          <w:sz w:val="20"/>
          <w:szCs w:val="20"/>
        </w:rPr>
        <w:t>Services-Centric</w:t>
      </w:r>
      <w:r w:rsidRPr="00EF10C6">
        <w:rPr>
          <w:rFonts w:ascii="Arial" w:hAnsi="Arial" w:cs="Arial"/>
          <w:sz w:val="20"/>
          <w:szCs w:val="20"/>
        </w:rPr>
        <w:t xml:space="preserve"> environment.</w:t>
      </w:r>
      <w:r w:rsidR="00C913F6">
        <w:rPr>
          <w:rFonts w:ascii="Arial" w:hAnsi="Arial" w:cs="Arial"/>
          <w:sz w:val="20"/>
          <w:szCs w:val="20"/>
        </w:rPr>
        <w:t xml:space="preserve"> Implement FHN Integration Intranet tools for rapid collaboration using IBM BPM, ODM, </w:t>
      </w:r>
      <w:r w:rsidR="001C5D3E">
        <w:rPr>
          <w:rFonts w:ascii="Arial" w:hAnsi="Arial" w:cs="Arial"/>
          <w:sz w:val="20"/>
          <w:szCs w:val="20"/>
        </w:rPr>
        <w:t xml:space="preserve">API/M and </w:t>
      </w:r>
      <w:r w:rsidR="00C913F6">
        <w:rPr>
          <w:rFonts w:ascii="Arial" w:hAnsi="Arial" w:cs="Arial"/>
          <w:sz w:val="20"/>
          <w:szCs w:val="20"/>
        </w:rPr>
        <w:t>WSRR.</w:t>
      </w:r>
    </w:p>
    <w:p w14:paraId="407E6E34" w14:textId="7D7D61AD" w:rsidR="00EF10C6" w:rsidRPr="00EF10C6" w:rsidRDefault="00EF10C6" w:rsidP="00EF10C6">
      <w:pPr>
        <w:pStyle w:val="ListParagraph"/>
        <w:numPr>
          <w:ilvl w:val="0"/>
          <w:numId w:val="35"/>
        </w:numPr>
        <w:rPr>
          <w:rFonts w:ascii="Arial" w:hAnsi="Arial" w:cs="Arial"/>
          <w:sz w:val="20"/>
          <w:szCs w:val="20"/>
        </w:rPr>
      </w:pPr>
      <w:r w:rsidRPr="00EF10C6">
        <w:rPr>
          <w:rFonts w:ascii="Arial" w:hAnsi="Arial" w:cs="Arial"/>
          <w:sz w:val="20"/>
          <w:szCs w:val="20"/>
        </w:rPr>
        <w:lastRenderedPageBreak/>
        <w:t xml:space="preserve">Keep current with industry trends and development for technologies and assist in evaluating and developing plans for keeping </w:t>
      </w:r>
      <w:r w:rsidR="00EF3C57">
        <w:rPr>
          <w:rFonts w:ascii="Arial" w:hAnsi="Arial" w:cs="Arial"/>
          <w:sz w:val="20"/>
          <w:szCs w:val="20"/>
        </w:rPr>
        <w:t>applications current, chair Architectural Review Board (ARB)</w:t>
      </w:r>
    </w:p>
    <w:p w14:paraId="102A0D36" w14:textId="1326CA86" w:rsidR="00EF10C6" w:rsidRDefault="00EF10C6" w:rsidP="00EF10C6">
      <w:pPr>
        <w:pStyle w:val="ListParagraph"/>
        <w:numPr>
          <w:ilvl w:val="0"/>
          <w:numId w:val="35"/>
        </w:numPr>
        <w:rPr>
          <w:rFonts w:ascii="Arial" w:hAnsi="Arial" w:cs="Arial"/>
          <w:sz w:val="20"/>
          <w:szCs w:val="20"/>
        </w:rPr>
      </w:pPr>
      <w:r w:rsidRPr="00EF10C6">
        <w:rPr>
          <w:rFonts w:ascii="Arial" w:hAnsi="Arial" w:cs="Arial"/>
          <w:sz w:val="20"/>
          <w:szCs w:val="20"/>
        </w:rPr>
        <w:t>Responsible for strategy &amp; roadmap for applicati</w:t>
      </w:r>
      <w:r w:rsidR="00C913F6">
        <w:rPr>
          <w:rFonts w:ascii="Arial" w:hAnsi="Arial" w:cs="Arial"/>
          <w:sz w:val="20"/>
          <w:szCs w:val="20"/>
        </w:rPr>
        <w:t>on integration technology stack, with focus on runtime automation in support of DevOPS and OpXcel.</w:t>
      </w:r>
    </w:p>
    <w:p w14:paraId="38499C98" w14:textId="3D9D0470" w:rsidR="00EF10C6" w:rsidRDefault="00EF10C6" w:rsidP="00EF10C6">
      <w:pPr>
        <w:pStyle w:val="ListParagraph"/>
        <w:numPr>
          <w:ilvl w:val="0"/>
          <w:numId w:val="35"/>
        </w:numPr>
        <w:rPr>
          <w:rFonts w:ascii="Arial" w:hAnsi="Arial" w:cs="Arial"/>
          <w:sz w:val="20"/>
          <w:szCs w:val="20"/>
        </w:rPr>
      </w:pPr>
      <w:r>
        <w:rPr>
          <w:rFonts w:ascii="Arial" w:hAnsi="Arial" w:cs="Arial"/>
          <w:sz w:val="20"/>
          <w:szCs w:val="20"/>
        </w:rPr>
        <w:t xml:space="preserve">Develop and implement Application Performance Monitoring </w:t>
      </w:r>
      <w:r w:rsidR="00EF3C57">
        <w:rPr>
          <w:rFonts w:ascii="Arial" w:hAnsi="Arial" w:cs="Arial"/>
          <w:sz w:val="20"/>
          <w:szCs w:val="20"/>
        </w:rPr>
        <w:t xml:space="preserve">business-centric </w:t>
      </w:r>
      <w:r>
        <w:rPr>
          <w:rFonts w:ascii="Arial" w:hAnsi="Arial" w:cs="Arial"/>
          <w:sz w:val="20"/>
          <w:szCs w:val="20"/>
        </w:rPr>
        <w:t xml:space="preserve">dashboards for mission critical applications </w:t>
      </w:r>
      <w:r w:rsidR="00EF3C57">
        <w:rPr>
          <w:rFonts w:ascii="Arial" w:hAnsi="Arial" w:cs="Arial"/>
          <w:sz w:val="20"/>
          <w:szCs w:val="20"/>
        </w:rPr>
        <w:t>to measure SLAs, OLAs and KPIs</w:t>
      </w:r>
      <w:r>
        <w:rPr>
          <w:rFonts w:ascii="Arial" w:hAnsi="Arial" w:cs="Arial"/>
          <w:sz w:val="20"/>
          <w:szCs w:val="20"/>
        </w:rPr>
        <w:t>.</w:t>
      </w:r>
    </w:p>
    <w:p w14:paraId="7B095419" w14:textId="73C9DF77" w:rsidR="00EF10C6" w:rsidRPr="00EF10C6" w:rsidRDefault="00EF10C6" w:rsidP="00EF10C6">
      <w:pPr>
        <w:pStyle w:val="ListParagraph"/>
        <w:numPr>
          <w:ilvl w:val="0"/>
          <w:numId w:val="35"/>
        </w:numPr>
        <w:rPr>
          <w:rFonts w:ascii="Arial" w:hAnsi="Arial" w:cs="Arial"/>
          <w:sz w:val="20"/>
          <w:szCs w:val="20"/>
        </w:rPr>
      </w:pPr>
      <w:r>
        <w:rPr>
          <w:rFonts w:ascii="Arial" w:hAnsi="Arial" w:cs="Arial"/>
          <w:sz w:val="20"/>
          <w:szCs w:val="20"/>
        </w:rPr>
        <w:t>Develop and implement a</w:t>
      </w:r>
      <w:r w:rsidR="00C913F6">
        <w:rPr>
          <w:rFonts w:ascii="Arial" w:hAnsi="Arial" w:cs="Arial"/>
          <w:sz w:val="20"/>
          <w:szCs w:val="20"/>
        </w:rPr>
        <w:t xml:space="preserve"> customized</w:t>
      </w:r>
      <w:r>
        <w:rPr>
          <w:rFonts w:ascii="Arial" w:hAnsi="Arial" w:cs="Arial"/>
          <w:sz w:val="20"/>
          <w:szCs w:val="20"/>
        </w:rPr>
        <w:t xml:space="preserve"> IFX canonical for the </w:t>
      </w:r>
      <w:r w:rsidR="00C913F6">
        <w:rPr>
          <w:rFonts w:ascii="Arial" w:hAnsi="Arial" w:cs="Arial"/>
          <w:sz w:val="20"/>
          <w:szCs w:val="20"/>
        </w:rPr>
        <w:t xml:space="preserve">FHN </w:t>
      </w:r>
      <w:r>
        <w:rPr>
          <w:rFonts w:ascii="Arial" w:hAnsi="Arial" w:cs="Arial"/>
          <w:sz w:val="20"/>
          <w:szCs w:val="20"/>
        </w:rPr>
        <w:t>Enterprise Messaging Model (EMM)</w:t>
      </w:r>
      <w:r w:rsidR="00C913F6">
        <w:rPr>
          <w:rFonts w:ascii="Arial" w:hAnsi="Arial" w:cs="Arial"/>
          <w:sz w:val="20"/>
          <w:szCs w:val="20"/>
        </w:rPr>
        <w:t>.</w:t>
      </w:r>
    </w:p>
    <w:p w14:paraId="2FEC3DF7" w14:textId="7B70254E" w:rsidR="00EF10C6" w:rsidRPr="0035502E" w:rsidRDefault="00EF10C6" w:rsidP="0035502E">
      <w:pPr>
        <w:pStyle w:val="ListParagraph"/>
        <w:numPr>
          <w:ilvl w:val="0"/>
          <w:numId w:val="35"/>
        </w:numPr>
        <w:rPr>
          <w:rFonts w:ascii="Arial" w:hAnsi="Arial" w:cs="Arial"/>
          <w:b/>
          <w:sz w:val="20"/>
          <w:szCs w:val="20"/>
        </w:rPr>
      </w:pPr>
      <w:r w:rsidRPr="00EF10C6">
        <w:rPr>
          <w:rFonts w:ascii="Arial" w:hAnsi="Arial" w:cs="Arial"/>
          <w:sz w:val="20"/>
          <w:szCs w:val="20"/>
        </w:rPr>
        <w:t xml:space="preserve">Work closely with the Solution Architects in designing and building solutions that are reusable, quick to market, and </w:t>
      </w:r>
      <w:r w:rsidR="00C913F6">
        <w:rPr>
          <w:rFonts w:ascii="Arial" w:hAnsi="Arial" w:cs="Arial"/>
          <w:sz w:val="20"/>
          <w:szCs w:val="20"/>
        </w:rPr>
        <w:t xml:space="preserve">provide an </w:t>
      </w:r>
      <w:r w:rsidR="003B2CD9">
        <w:rPr>
          <w:rFonts w:ascii="Arial" w:hAnsi="Arial" w:cs="Arial"/>
          <w:sz w:val="20"/>
          <w:szCs w:val="20"/>
        </w:rPr>
        <w:t>enhanced</w:t>
      </w:r>
      <w:r w:rsidR="00C913F6">
        <w:rPr>
          <w:rFonts w:ascii="Arial" w:hAnsi="Arial" w:cs="Arial"/>
          <w:sz w:val="20"/>
          <w:szCs w:val="20"/>
        </w:rPr>
        <w:t xml:space="preserve"> customer experience with a strong focus on Mobile frameworks and integration</w:t>
      </w:r>
      <w:r w:rsidRPr="00EF10C6">
        <w:rPr>
          <w:rFonts w:ascii="Arial" w:hAnsi="Arial" w:cs="Arial"/>
          <w:sz w:val="20"/>
          <w:szCs w:val="20"/>
        </w:rPr>
        <w:t>.</w:t>
      </w:r>
    </w:p>
    <w:p w14:paraId="15120260" w14:textId="13BAFA7C" w:rsidR="000F4C33" w:rsidRPr="00663E76" w:rsidRDefault="000F4C33" w:rsidP="000F4C33">
      <w:pPr>
        <w:rPr>
          <w:b/>
        </w:rPr>
      </w:pPr>
      <w:r>
        <w:rPr>
          <w:b/>
        </w:rPr>
        <w:t xml:space="preserve">RTX Technology Partners </w:t>
      </w:r>
    </w:p>
    <w:p w14:paraId="6EF1E7F3" w14:textId="16F20ED1" w:rsidR="000F4C33" w:rsidRDefault="000F4C33" w:rsidP="000F4C33">
      <w:pPr>
        <w:rPr>
          <w:b/>
          <w:i/>
        </w:rPr>
      </w:pPr>
      <w:r>
        <w:rPr>
          <w:b/>
          <w:i/>
        </w:rPr>
        <w:t>Sep/2013-</w:t>
      </w:r>
      <w:r w:rsidR="00C913F6">
        <w:rPr>
          <w:b/>
          <w:i/>
        </w:rPr>
        <w:t>Jan/2014:</w:t>
      </w:r>
      <w:r>
        <w:rPr>
          <w:b/>
          <w:i/>
        </w:rPr>
        <w:t xml:space="preserve"> Senior Advisor, Technology Architect</w:t>
      </w:r>
    </w:p>
    <w:p w14:paraId="242B86D4" w14:textId="2506E3E8" w:rsidR="00F748FE" w:rsidRPr="00593223" w:rsidRDefault="00F748FE" w:rsidP="00593223">
      <w:pPr>
        <w:pStyle w:val="ListParagraph"/>
        <w:numPr>
          <w:ilvl w:val="0"/>
          <w:numId w:val="37"/>
        </w:numPr>
        <w:rPr>
          <w:rFonts w:ascii="Arial" w:hAnsi="Arial" w:cs="Arial"/>
          <w:i/>
          <w:sz w:val="20"/>
          <w:szCs w:val="20"/>
        </w:rPr>
      </w:pPr>
      <w:r w:rsidRPr="00593223">
        <w:rPr>
          <w:rFonts w:ascii="Arial" w:hAnsi="Arial" w:cs="Arial"/>
          <w:i/>
          <w:sz w:val="20"/>
          <w:szCs w:val="20"/>
        </w:rPr>
        <w:t>As a principle solutions architect and lead enterprise architect, engage on multiple contacts in support of developing both the EA program for RTX in addition to delivering on strategic engagements for multiple clients.</w:t>
      </w:r>
    </w:p>
    <w:p w14:paraId="5E4DE12C" w14:textId="77777777" w:rsidR="000F4C33" w:rsidRDefault="000F4C33" w:rsidP="000F4C33">
      <w:pPr>
        <w:rPr>
          <w:u w:val="single"/>
        </w:rPr>
      </w:pPr>
      <w:r>
        <w:rPr>
          <w:u w:val="single"/>
        </w:rPr>
        <w:t xml:space="preserve">Telus Canada </w:t>
      </w:r>
    </w:p>
    <w:p w14:paraId="6CC42D19" w14:textId="0F3ED58D" w:rsidR="000F4C33" w:rsidRDefault="00F748FE" w:rsidP="000F4C33">
      <w:pPr>
        <w:numPr>
          <w:ilvl w:val="0"/>
          <w:numId w:val="33"/>
        </w:numPr>
      </w:pPr>
      <w:r>
        <w:t>C</w:t>
      </w:r>
      <w:r w:rsidR="000F4C33">
        <w:t>onsulting engagement to redefine the Telus business case pertaining to Application Release Automation (ARA).</w:t>
      </w:r>
    </w:p>
    <w:p w14:paraId="3D03094D" w14:textId="77777777" w:rsidR="000F4C33" w:rsidRDefault="000F4C33" w:rsidP="000F4C33">
      <w:pPr>
        <w:numPr>
          <w:ilvl w:val="0"/>
          <w:numId w:val="33"/>
        </w:numPr>
      </w:pPr>
      <w:r>
        <w:t>Performed assessment of current</w:t>
      </w:r>
      <w:r w:rsidRPr="000F4C33">
        <w:t xml:space="preserve"> Delivery Automation Capabilities </w:t>
      </w:r>
    </w:p>
    <w:p w14:paraId="38889422" w14:textId="77777777" w:rsidR="000F4C33" w:rsidRDefault="000F4C33" w:rsidP="000F4C33">
      <w:pPr>
        <w:numPr>
          <w:ilvl w:val="0"/>
          <w:numId w:val="33"/>
        </w:numPr>
      </w:pPr>
      <w:r>
        <w:t>Defined</w:t>
      </w:r>
      <w:r w:rsidRPr="000F4C33">
        <w:t xml:space="preserve"> Key Performance Indicators and Targeted Improvement Areas</w:t>
      </w:r>
    </w:p>
    <w:p w14:paraId="6AA7A8ED" w14:textId="77777777" w:rsidR="000F4C33" w:rsidRDefault="000F4C33" w:rsidP="000F4C33">
      <w:pPr>
        <w:numPr>
          <w:ilvl w:val="0"/>
          <w:numId w:val="33"/>
        </w:numPr>
      </w:pPr>
      <w:r>
        <w:t>D</w:t>
      </w:r>
      <w:r w:rsidRPr="000F4C33">
        <w:t>evelop</w:t>
      </w:r>
      <w:r>
        <w:t xml:space="preserve">ed revised </w:t>
      </w:r>
      <w:r w:rsidRPr="000F4C33">
        <w:t>ARA Implementation Business Case</w:t>
      </w:r>
    </w:p>
    <w:p w14:paraId="3D087E5D" w14:textId="77777777" w:rsidR="000F4C33" w:rsidRDefault="000F4C33" w:rsidP="000F4C33">
      <w:pPr>
        <w:numPr>
          <w:ilvl w:val="0"/>
          <w:numId w:val="33"/>
        </w:numPr>
      </w:pPr>
      <w:r>
        <w:t>Delivered SCM/CI to ARA integration strategy</w:t>
      </w:r>
    </w:p>
    <w:p w14:paraId="09E48FB4" w14:textId="77777777" w:rsidR="000F4C33" w:rsidRPr="00571D4D" w:rsidRDefault="000F4C33" w:rsidP="000F4C33">
      <w:pPr>
        <w:numPr>
          <w:ilvl w:val="0"/>
          <w:numId w:val="33"/>
        </w:numPr>
      </w:pPr>
      <w:r>
        <w:t>De</w:t>
      </w:r>
      <w:r w:rsidR="00CE51FF">
        <w:t>livered ARA delivery roadmap aligned to industry benchmarks for SCM/CI/ARA.</w:t>
      </w:r>
    </w:p>
    <w:p w14:paraId="20699EAB" w14:textId="77777777" w:rsidR="00526AAB" w:rsidRDefault="00526AAB" w:rsidP="00911B85">
      <w:pPr>
        <w:rPr>
          <w:b/>
        </w:rPr>
      </w:pPr>
    </w:p>
    <w:p w14:paraId="0EF8DB65" w14:textId="669D016A" w:rsidR="00911B85" w:rsidRPr="00663E76" w:rsidRDefault="00593223" w:rsidP="00911B85">
      <w:pPr>
        <w:rPr>
          <w:b/>
        </w:rPr>
      </w:pPr>
      <w:r>
        <w:rPr>
          <w:b/>
        </w:rPr>
        <w:t>Walt Disney Parks and Resorts</w:t>
      </w:r>
      <w:r w:rsidR="00911B85" w:rsidRPr="00663E76">
        <w:rPr>
          <w:b/>
        </w:rPr>
        <w:t xml:space="preserve">: </w:t>
      </w:r>
    </w:p>
    <w:p w14:paraId="7C0559ED" w14:textId="376B883C" w:rsidR="000F4C33" w:rsidRPr="00663E76" w:rsidRDefault="00911B85" w:rsidP="00911B85">
      <w:pPr>
        <w:rPr>
          <w:b/>
          <w:i/>
        </w:rPr>
      </w:pPr>
      <w:r>
        <w:rPr>
          <w:b/>
          <w:i/>
        </w:rPr>
        <w:t>Sep/2011-</w:t>
      </w:r>
      <w:r w:rsidR="000F4C33">
        <w:rPr>
          <w:b/>
          <w:i/>
        </w:rPr>
        <w:t>Sep/2013</w:t>
      </w:r>
      <w:r>
        <w:rPr>
          <w:b/>
          <w:i/>
        </w:rPr>
        <w:t xml:space="preserve">: </w:t>
      </w:r>
      <w:r w:rsidR="00021D75">
        <w:rPr>
          <w:b/>
          <w:i/>
        </w:rPr>
        <w:t>Principal</w:t>
      </w:r>
      <w:r>
        <w:rPr>
          <w:b/>
          <w:i/>
        </w:rPr>
        <w:t xml:space="preserve"> </w:t>
      </w:r>
      <w:r w:rsidR="00021D75">
        <w:rPr>
          <w:b/>
          <w:i/>
        </w:rPr>
        <w:t xml:space="preserve">Technology </w:t>
      </w:r>
      <w:r>
        <w:rPr>
          <w:b/>
          <w:i/>
        </w:rPr>
        <w:t>Architect</w:t>
      </w:r>
    </w:p>
    <w:p w14:paraId="7457C7B0" w14:textId="77777777" w:rsidR="00911B85" w:rsidRDefault="00911B85" w:rsidP="00911B85"/>
    <w:p w14:paraId="6694AF09" w14:textId="0050FEC6" w:rsidR="00911B85" w:rsidRDefault="00593223" w:rsidP="00911B85">
      <w:pPr>
        <w:rPr>
          <w:u w:val="single"/>
        </w:rPr>
      </w:pPr>
      <w:r>
        <w:rPr>
          <w:u w:val="single"/>
        </w:rPr>
        <w:t>Next Generation Experience (NGE) Project</w:t>
      </w:r>
      <w:r w:rsidR="00571D4D">
        <w:rPr>
          <w:u w:val="single"/>
        </w:rPr>
        <w:t xml:space="preserve"> </w:t>
      </w:r>
    </w:p>
    <w:p w14:paraId="710BCF19" w14:textId="77777777" w:rsidR="00571D4D" w:rsidRDefault="00571D4D" w:rsidP="00571D4D">
      <w:pPr>
        <w:numPr>
          <w:ilvl w:val="0"/>
          <w:numId w:val="33"/>
        </w:numPr>
      </w:pPr>
      <w:r w:rsidRPr="00571D4D">
        <w:t xml:space="preserve">Working as part of team to architect the </w:t>
      </w:r>
      <w:r w:rsidR="00116175">
        <w:t>program</w:t>
      </w:r>
      <w:r w:rsidRPr="00571D4D">
        <w:t xml:space="preserve"> </w:t>
      </w:r>
      <w:r>
        <w:t>IT i</w:t>
      </w:r>
      <w:r w:rsidRPr="00571D4D">
        <w:t>nfrastructure</w:t>
      </w:r>
      <w:r w:rsidR="00116175">
        <w:t xml:space="preserve"> landscape.</w:t>
      </w:r>
    </w:p>
    <w:p w14:paraId="6D14E252" w14:textId="77777777" w:rsidR="00571D4D" w:rsidRPr="00571D4D" w:rsidRDefault="00571D4D" w:rsidP="00571D4D">
      <w:pPr>
        <w:numPr>
          <w:ilvl w:val="0"/>
          <w:numId w:val="33"/>
        </w:numPr>
      </w:pPr>
      <w:r>
        <w:t xml:space="preserve">Obtain stakeholder buy-in on </w:t>
      </w:r>
      <w:r w:rsidRPr="00571D4D">
        <w:t>challenging designs, making recommendations, validating requ</w:t>
      </w:r>
      <w:r>
        <w:t>irements &amp; ratify solution architectures across lines of business and IT partners (Global Business Technology Systems - GBTS)</w:t>
      </w:r>
    </w:p>
    <w:p w14:paraId="553B67E3" w14:textId="77777777" w:rsidR="00571D4D" w:rsidRPr="00571D4D" w:rsidRDefault="00571D4D" w:rsidP="00571D4D">
      <w:pPr>
        <w:numPr>
          <w:ilvl w:val="0"/>
          <w:numId w:val="33"/>
        </w:numPr>
      </w:pPr>
      <w:r>
        <w:t>Architect</w:t>
      </w:r>
      <w:r w:rsidR="00C41474">
        <w:t>ed</w:t>
      </w:r>
      <w:r w:rsidRPr="00571D4D">
        <w:t xml:space="preserve"> the program’s data replication</w:t>
      </w:r>
      <w:r w:rsidR="00D11201">
        <w:t>, high-availability and virtualization strategies</w:t>
      </w:r>
      <w:r w:rsidRPr="00571D4D">
        <w:t xml:space="preserve"> partnering with key stakeholders.</w:t>
      </w:r>
    </w:p>
    <w:p w14:paraId="630D524B" w14:textId="77777777" w:rsidR="00571D4D" w:rsidRDefault="00571D4D" w:rsidP="00571D4D">
      <w:pPr>
        <w:numPr>
          <w:ilvl w:val="0"/>
          <w:numId w:val="33"/>
        </w:numPr>
      </w:pPr>
      <w:r>
        <w:t>Consult</w:t>
      </w:r>
      <w:r w:rsidRPr="00571D4D">
        <w:t xml:space="preserve"> with other service towers on available infrastructure solutions and advanced service product options available to meet business units’ requirements.</w:t>
      </w:r>
    </w:p>
    <w:p w14:paraId="529553FF" w14:textId="77777777" w:rsidR="000F4C33" w:rsidRDefault="000F4C33" w:rsidP="000F4C33">
      <w:pPr>
        <w:numPr>
          <w:ilvl w:val="0"/>
          <w:numId w:val="33"/>
        </w:numPr>
      </w:pPr>
      <w:r>
        <w:t xml:space="preserve">Manage vendor </w:t>
      </w:r>
      <w:proofErr w:type="gramStart"/>
      <w:r>
        <w:t>relationships</w:t>
      </w:r>
      <w:proofErr w:type="gramEnd"/>
    </w:p>
    <w:p w14:paraId="45C43275" w14:textId="77777777" w:rsidR="000F4C33" w:rsidRDefault="000F4C33" w:rsidP="000F4C33">
      <w:pPr>
        <w:numPr>
          <w:ilvl w:val="0"/>
          <w:numId w:val="33"/>
        </w:numPr>
      </w:pPr>
      <w:r w:rsidRPr="00571D4D">
        <w:t>Maintain knowledge of emerging trends in the industry through participation in user groups, and disciplined monitoring of periodicals, research groups (ex. Gartner, Forester, Burton).</w:t>
      </w:r>
    </w:p>
    <w:p w14:paraId="12D07DA9" w14:textId="77777777" w:rsidR="000F4C33" w:rsidRPr="00571D4D" w:rsidRDefault="000F4C33" w:rsidP="00571D4D">
      <w:pPr>
        <w:numPr>
          <w:ilvl w:val="0"/>
          <w:numId w:val="33"/>
        </w:numPr>
      </w:pPr>
      <w:r>
        <w:t>Mentor program resources on enterprise architecture, six-sigma and business transformation.</w:t>
      </w:r>
    </w:p>
    <w:p w14:paraId="637176FD" w14:textId="77777777" w:rsidR="00571D4D" w:rsidRDefault="00571D4D" w:rsidP="00571D4D">
      <w:pPr>
        <w:numPr>
          <w:ilvl w:val="0"/>
          <w:numId w:val="33"/>
        </w:numPr>
      </w:pPr>
      <w:r>
        <w:t>Design</w:t>
      </w:r>
      <w:r w:rsidRPr="00571D4D">
        <w:t xml:space="preserve"> customized solutions as required to support </w:t>
      </w:r>
      <w:r>
        <w:t>b</w:t>
      </w:r>
      <w:r w:rsidR="00D11201">
        <w:t xml:space="preserve">usiness objectives and goals for multiple </w:t>
      </w:r>
      <w:r w:rsidR="00116175">
        <w:t>program</w:t>
      </w:r>
      <w:r w:rsidR="00D11201">
        <w:t xml:space="preserve"> development </w:t>
      </w:r>
      <w:r w:rsidR="00613579">
        <w:t>initiatives</w:t>
      </w:r>
      <w:r w:rsidR="00D11201">
        <w:t>.</w:t>
      </w:r>
    </w:p>
    <w:p w14:paraId="0C5A73B3" w14:textId="0F666423" w:rsidR="001F40D9" w:rsidRDefault="001F40D9" w:rsidP="001F40D9">
      <w:pPr>
        <w:numPr>
          <w:ilvl w:val="0"/>
          <w:numId w:val="33"/>
        </w:numPr>
      </w:pPr>
      <w:r>
        <w:t>Conduct</w:t>
      </w:r>
      <w:r w:rsidR="001E576C">
        <w:t>ed</w:t>
      </w:r>
      <w:r>
        <w:t xml:space="preserve"> multiple Proof-of-Concepts as required for:</w:t>
      </w:r>
    </w:p>
    <w:p w14:paraId="321A24C0" w14:textId="77777777" w:rsidR="000870BB" w:rsidRDefault="000870BB" w:rsidP="000870BB">
      <w:pPr>
        <w:numPr>
          <w:ilvl w:val="0"/>
          <w:numId w:val="33"/>
        </w:numPr>
      </w:pPr>
      <w:r>
        <w:t xml:space="preserve">Deliver </w:t>
      </w:r>
      <w:r w:rsidR="00116175">
        <w:t>ARA/</w:t>
      </w:r>
      <w:r>
        <w:t xml:space="preserve">SCM/CI </w:t>
      </w:r>
      <w:proofErr w:type="gramStart"/>
      <w:r>
        <w:t>solutions</w:t>
      </w:r>
      <w:proofErr w:type="gramEnd"/>
    </w:p>
    <w:p w14:paraId="3000B2D7" w14:textId="77777777" w:rsidR="000870BB" w:rsidRDefault="00613579" w:rsidP="000870BB">
      <w:pPr>
        <w:numPr>
          <w:ilvl w:val="0"/>
          <w:numId w:val="33"/>
        </w:numPr>
      </w:pPr>
      <w:r>
        <w:t>Deliver</w:t>
      </w:r>
      <w:r w:rsidR="000870BB">
        <w:t xml:space="preserve"> HA/DR (High </w:t>
      </w:r>
      <w:r>
        <w:t>Availability</w:t>
      </w:r>
      <w:r w:rsidR="000870BB">
        <w:t xml:space="preserve"> / Disaster Recovery)</w:t>
      </w:r>
    </w:p>
    <w:p w14:paraId="25D9BAD3" w14:textId="77777777" w:rsidR="001F40D9" w:rsidRDefault="001F40D9" w:rsidP="001F40D9">
      <w:pPr>
        <w:numPr>
          <w:ilvl w:val="0"/>
          <w:numId w:val="33"/>
        </w:numPr>
      </w:pPr>
      <w:r>
        <w:t xml:space="preserve">Design and build numerous virtual environments in support of </w:t>
      </w:r>
      <w:r w:rsidR="00116175">
        <w:t>the</w:t>
      </w:r>
      <w:r>
        <w:t xml:space="preserve"> program delivery</w:t>
      </w:r>
    </w:p>
    <w:p w14:paraId="2CE0E687" w14:textId="77777777" w:rsidR="001F40D9" w:rsidRDefault="001F40D9" w:rsidP="001F40D9">
      <w:pPr>
        <w:numPr>
          <w:ilvl w:val="0"/>
          <w:numId w:val="33"/>
        </w:numPr>
      </w:pPr>
      <w:r>
        <w:t xml:space="preserve">Design and deliver multiple Application </w:t>
      </w:r>
      <w:r w:rsidR="00613579">
        <w:t>Infrastructure</w:t>
      </w:r>
      <w:r>
        <w:t xml:space="preserve"> Diagrams (AIDs)</w:t>
      </w:r>
    </w:p>
    <w:p w14:paraId="4AF89385" w14:textId="1C13AFFC" w:rsidR="000530F2" w:rsidRDefault="00613579" w:rsidP="001F40D9">
      <w:pPr>
        <w:numPr>
          <w:ilvl w:val="0"/>
          <w:numId w:val="33"/>
        </w:numPr>
      </w:pPr>
      <w:r>
        <w:t>Architect</w:t>
      </w:r>
      <w:r w:rsidR="001E576C">
        <w:t>ed</w:t>
      </w:r>
      <w:r w:rsidR="000530F2">
        <w:t xml:space="preserve"> VMWare Virtualization Roadmap for </w:t>
      </w:r>
      <w:r w:rsidR="00116175">
        <w:t xml:space="preserve">the </w:t>
      </w:r>
      <w:r w:rsidR="00C913F6">
        <w:t xml:space="preserve">NGE </w:t>
      </w:r>
      <w:r w:rsidR="00116175">
        <w:t>program</w:t>
      </w:r>
    </w:p>
    <w:p w14:paraId="3D404449" w14:textId="607B5CF1" w:rsidR="00CA62A2" w:rsidRDefault="00CA62A2" w:rsidP="001F40D9">
      <w:pPr>
        <w:numPr>
          <w:ilvl w:val="0"/>
          <w:numId w:val="33"/>
        </w:numPr>
      </w:pPr>
      <w:r>
        <w:t>Implement</w:t>
      </w:r>
      <w:r w:rsidR="001E576C">
        <w:t>ed</w:t>
      </w:r>
      <w:r>
        <w:t xml:space="preserve"> Performance Engineering Landscape</w:t>
      </w:r>
      <w:r w:rsidR="00C913F6">
        <w:t xml:space="preserve"> (APM </w:t>
      </w:r>
      <w:r w:rsidR="001E576C">
        <w:t>O</w:t>
      </w:r>
      <w:r w:rsidR="00C913F6">
        <w:t>ptimization)</w:t>
      </w:r>
    </w:p>
    <w:p w14:paraId="4072C073" w14:textId="77777777" w:rsidR="00CA4E77" w:rsidRDefault="00CA4E77" w:rsidP="00CA4E77"/>
    <w:p w14:paraId="0D4DC091" w14:textId="1AFD8A91" w:rsidR="00CA4E77" w:rsidRPr="00663E76" w:rsidRDefault="0090341D" w:rsidP="00CA4E77">
      <w:pPr>
        <w:rPr>
          <w:b/>
        </w:rPr>
      </w:pPr>
      <w:r>
        <w:rPr>
          <w:b/>
        </w:rPr>
        <w:t>Concertia Technologies</w:t>
      </w:r>
      <w:r w:rsidR="00CA4E77" w:rsidRPr="00663E76">
        <w:rPr>
          <w:b/>
        </w:rPr>
        <w:t xml:space="preserve">: </w:t>
      </w:r>
    </w:p>
    <w:p w14:paraId="7AE12468" w14:textId="0BB9AB5B" w:rsidR="00CA4E77" w:rsidRDefault="00021D75" w:rsidP="00CA4E77">
      <w:pPr>
        <w:rPr>
          <w:b/>
          <w:i/>
        </w:rPr>
      </w:pPr>
      <w:r>
        <w:rPr>
          <w:b/>
          <w:i/>
        </w:rPr>
        <w:t>Jul/2011-Sep/2011</w:t>
      </w:r>
      <w:r w:rsidR="00CA4E77">
        <w:rPr>
          <w:b/>
          <w:i/>
        </w:rPr>
        <w:t xml:space="preserve">: </w:t>
      </w:r>
      <w:r w:rsidR="008E74F1">
        <w:rPr>
          <w:b/>
          <w:i/>
        </w:rPr>
        <w:t xml:space="preserve">Enterprise </w:t>
      </w:r>
      <w:r w:rsidR="003F0049">
        <w:rPr>
          <w:b/>
          <w:i/>
        </w:rPr>
        <w:t>Transformation</w:t>
      </w:r>
      <w:r w:rsidR="00CA4E77">
        <w:rPr>
          <w:b/>
          <w:i/>
        </w:rPr>
        <w:t xml:space="preserve"> Architect</w:t>
      </w:r>
      <w:r w:rsidR="0090341D">
        <w:rPr>
          <w:b/>
          <w:i/>
        </w:rPr>
        <w:t>, Lead Enterprise Architect</w:t>
      </w:r>
    </w:p>
    <w:p w14:paraId="6E60C814" w14:textId="3C3A4042" w:rsidR="00F748FE" w:rsidRPr="00EA38B6" w:rsidRDefault="00F748FE" w:rsidP="00EA38B6">
      <w:pPr>
        <w:rPr>
          <w:rFonts w:cs="Arial"/>
          <w:i/>
        </w:rPr>
      </w:pPr>
      <w:r w:rsidRPr="00EA38B6">
        <w:rPr>
          <w:rFonts w:cs="Arial"/>
          <w:i/>
        </w:rPr>
        <w:t>.</w:t>
      </w:r>
    </w:p>
    <w:p w14:paraId="3AD2D650" w14:textId="2906C950" w:rsidR="009F6870" w:rsidRPr="00663E76" w:rsidRDefault="003137B7" w:rsidP="009F6870">
      <w:pPr>
        <w:rPr>
          <w:b/>
        </w:rPr>
      </w:pPr>
      <w:r>
        <w:rPr>
          <w:b/>
        </w:rPr>
        <w:t>Maplesoft Consulting Group</w:t>
      </w:r>
      <w:r w:rsidR="009F6870" w:rsidRPr="00663E76">
        <w:rPr>
          <w:b/>
        </w:rPr>
        <w:t xml:space="preserve">: </w:t>
      </w:r>
    </w:p>
    <w:p w14:paraId="45747BF3" w14:textId="04756645" w:rsidR="009F6870" w:rsidRPr="00663E76" w:rsidRDefault="003137B7" w:rsidP="009F6870">
      <w:pPr>
        <w:rPr>
          <w:b/>
          <w:i/>
        </w:rPr>
      </w:pPr>
      <w:r>
        <w:rPr>
          <w:b/>
          <w:i/>
        </w:rPr>
        <w:t>Dec/2009</w:t>
      </w:r>
      <w:r w:rsidR="009F6870">
        <w:rPr>
          <w:b/>
          <w:i/>
        </w:rPr>
        <w:t>-</w:t>
      </w:r>
      <w:r w:rsidR="00CA4E77">
        <w:rPr>
          <w:b/>
          <w:i/>
        </w:rPr>
        <w:t>Jul/2011</w:t>
      </w:r>
      <w:r w:rsidR="009F6870">
        <w:rPr>
          <w:b/>
          <w:i/>
        </w:rPr>
        <w:t>:</w:t>
      </w:r>
      <w:r w:rsidR="009F6870" w:rsidRPr="00663E76">
        <w:rPr>
          <w:b/>
          <w:i/>
        </w:rPr>
        <w:t xml:space="preserve"> Senior Management Advisor / </w:t>
      </w:r>
      <w:r w:rsidR="003B2CD9">
        <w:rPr>
          <w:b/>
          <w:i/>
        </w:rPr>
        <w:t>Enterprise</w:t>
      </w:r>
      <w:r>
        <w:rPr>
          <w:b/>
          <w:i/>
        </w:rPr>
        <w:t xml:space="preserve"> (</w:t>
      </w:r>
      <w:r w:rsidR="009F6870" w:rsidRPr="00663E76">
        <w:rPr>
          <w:b/>
          <w:i/>
        </w:rPr>
        <w:t>Solutions</w:t>
      </w:r>
      <w:r>
        <w:rPr>
          <w:b/>
          <w:i/>
        </w:rPr>
        <w:t>)</w:t>
      </w:r>
      <w:r w:rsidR="009F6870" w:rsidRPr="00663E76">
        <w:rPr>
          <w:b/>
          <w:i/>
        </w:rPr>
        <w:t xml:space="preserve"> Architect</w:t>
      </w:r>
    </w:p>
    <w:p w14:paraId="20C3FEA8" w14:textId="77777777" w:rsidR="009F6870" w:rsidRDefault="009F6870" w:rsidP="009F6870"/>
    <w:p w14:paraId="78FCB80E" w14:textId="4D9A6A96" w:rsidR="00950671" w:rsidRPr="00FE3C88" w:rsidRDefault="004D3398" w:rsidP="00FE3C88">
      <w:pPr>
        <w:rPr>
          <w:b/>
          <w:lang w:val="en-CA"/>
        </w:rPr>
      </w:pPr>
      <w:r>
        <w:rPr>
          <w:b/>
          <w:lang w:val="en-CA"/>
        </w:rPr>
        <w:t>IT/Net Consulting Group</w:t>
      </w:r>
    </w:p>
    <w:p w14:paraId="122DDF62" w14:textId="3034C6F3" w:rsidR="00950671" w:rsidRPr="00FE3C88" w:rsidRDefault="00950671" w:rsidP="00FE3C88">
      <w:pPr>
        <w:rPr>
          <w:b/>
          <w:i/>
        </w:rPr>
      </w:pPr>
      <w:r w:rsidRPr="00FE3C88">
        <w:rPr>
          <w:b/>
          <w:i/>
        </w:rPr>
        <w:lastRenderedPageBreak/>
        <w:t>Oct/200</w:t>
      </w:r>
      <w:r w:rsidR="004D3398">
        <w:rPr>
          <w:b/>
          <w:i/>
        </w:rPr>
        <w:t>8</w:t>
      </w:r>
      <w:r w:rsidRPr="00FE3C88">
        <w:rPr>
          <w:b/>
          <w:i/>
        </w:rPr>
        <w:t>-</w:t>
      </w:r>
      <w:r w:rsidR="004D3398">
        <w:rPr>
          <w:b/>
          <w:i/>
        </w:rPr>
        <w:t>Dec</w:t>
      </w:r>
      <w:r w:rsidRPr="00FE3C88">
        <w:rPr>
          <w:b/>
          <w:i/>
        </w:rPr>
        <w:t>/20</w:t>
      </w:r>
      <w:r w:rsidR="004D3398">
        <w:rPr>
          <w:b/>
          <w:i/>
        </w:rPr>
        <w:t>09</w:t>
      </w:r>
      <w:r w:rsidRPr="00FE3C88">
        <w:rPr>
          <w:b/>
          <w:i/>
        </w:rPr>
        <w:t xml:space="preserve">: Senior Advisor / </w:t>
      </w:r>
      <w:r w:rsidR="004D3398">
        <w:rPr>
          <w:b/>
          <w:i/>
        </w:rPr>
        <w:t>Enterprise (</w:t>
      </w:r>
      <w:r w:rsidRPr="00FE3C88">
        <w:rPr>
          <w:b/>
          <w:i/>
        </w:rPr>
        <w:t>Solution</w:t>
      </w:r>
      <w:r w:rsidR="004D3398">
        <w:rPr>
          <w:b/>
          <w:i/>
        </w:rPr>
        <w:t>)</w:t>
      </w:r>
      <w:r w:rsidRPr="00FE3C88">
        <w:rPr>
          <w:b/>
          <w:i/>
        </w:rPr>
        <w:t xml:space="preserve"> Architect</w:t>
      </w:r>
    </w:p>
    <w:p w14:paraId="04DF7478" w14:textId="77777777" w:rsidR="004B66FD" w:rsidRDefault="004B66FD" w:rsidP="009241D3"/>
    <w:p w14:paraId="3DD8E643" w14:textId="17813EDA" w:rsidR="00950671" w:rsidRPr="00663E76" w:rsidRDefault="00007652" w:rsidP="00663E76">
      <w:pPr>
        <w:rPr>
          <w:b/>
        </w:rPr>
      </w:pPr>
      <w:proofErr w:type="spellStart"/>
      <w:r>
        <w:rPr>
          <w:b/>
        </w:rPr>
        <w:t>Brainhunter</w:t>
      </w:r>
      <w:proofErr w:type="spellEnd"/>
      <w:r>
        <w:rPr>
          <w:b/>
        </w:rPr>
        <w:t xml:space="preserve"> Consulting </w:t>
      </w:r>
    </w:p>
    <w:p w14:paraId="4506612C" w14:textId="5E2E5052" w:rsidR="00950671" w:rsidRPr="00663E76" w:rsidRDefault="00007652" w:rsidP="00663E76">
      <w:pPr>
        <w:rPr>
          <w:b/>
          <w:i/>
        </w:rPr>
      </w:pPr>
      <w:r>
        <w:rPr>
          <w:b/>
          <w:i/>
        </w:rPr>
        <w:t>Nov/2004</w:t>
      </w:r>
      <w:r w:rsidR="00950671" w:rsidRPr="00663E76">
        <w:rPr>
          <w:b/>
          <w:i/>
        </w:rPr>
        <w:t xml:space="preserve">-Sep/2008 (3m): Enterprise </w:t>
      </w:r>
      <w:r>
        <w:rPr>
          <w:b/>
          <w:i/>
        </w:rPr>
        <w:t>(</w:t>
      </w:r>
      <w:r w:rsidR="00950671" w:rsidRPr="00663E76">
        <w:rPr>
          <w:b/>
          <w:i/>
        </w:rPr>
        <w:t>Solutions</w:t>
      </w:r>
      <w:r>
        <w:rPr>
          <w:b/>
          <w:i/>
        </w:rPr>
        <w:t>)</w:t>
      </w:r>
      <w:r w:rsidR="00950671" w:rsidRPr="00663E76">
        <w:rPr>
          <w:b/>
          <w:i/>
        </w:rPr>
        <w:t xml:space="preserve"> Architect</w:t>
      </w:r>
    </w:p>
    <w:p w14:paraId="20CA9DBE" w14:textId="77777777" w:rsidR="00663E76" w:rsidRPr="00663E76" w:rsidRDefault="00663E76" w:rsidP="00663E76"/>
    <w:p w14:paraId="0BC24FF5" w14:textId="77777777" w:rsidR="00950671" w:rsidRPr="008014D0" w:rsidRDefault="00950671" w:rsidP="008014D0">
      <w:pPr>
        <w:rPr>
          <w:b/>
        </w:rPr>
      </w:pPr>
      <w:r w:rsidRPr="008014D0">
        <w:rPr>
          <w:b/>
        </w:rPr>
        <w:t>Avalon Works Corporation</w:t>
      </w:r>
    </w:p>
    <w:p w14:paraId="388214CA" w14:textId="4D47AABA" w:rsidR="00950671" w:rsidRPr="008014D0" w:rsidRDefault="00311741" w:rsidP="008014D0">
      <w:pPr>
        <w:rPr>
          <w:b/>
          <w:i/>
        </w:rPr>
      </w:pPr>
      <w:r>
        <w:rPr>
          <w:b/>
          <w:i/>
        </w:rPr>
        <w:t>Dec/2001-Oct/2004</w:t>
      </w:r>
      <w:r w:rsidR="00950671" w:rsidRPr="008014D0">
        <w:rPr>
          <w:b/>
          <w:i/>
        </w:rPr>
        <w:t>: CTO / Solutions Architect / Management Consultant</w:t>
      </w:r>
    </w:p>
    <w:p w14:paraId="3A8C2970" w14:textId="77777777" w:rsidR="008014D0" w:rsidRDefault="008014D0" w:rsidP="008014D0"/>
    <w:p w14:paraId="6E59D324" w14:textId="77777777" w:rsidR="00950671" w:rsidRPr="008014D0" w:rsidRDefault="00950671" w:rsidP="008014D0">
      <w:pPr>
        <w:rPr>
          <w:b/>
        </w:rPr>
      </w:pPr>
      <w:r w:rsidRPr="008014D0">
        <w:rPr>
          <w:b/>
        </w:rPr>
        <w:t>Canada Post – Business Transformation</w:t>
      </w:r>
    </w:p>
    <w:p w14:paraId="0CE9E527" w14:textId="73309CAF" w:rsidR="008014D0" w:rsidRDefault="00311741" w:rsidP="00311741">
      <w:pPr>
        <w:jc w:val="left"/>
      </w:pPr>
      <w:r>
        <w:rPr>
          <w:b/>
          <w:i/>
        </w:rPr>
        <w:t>Aug/1998</w:t>
      </w:r>
      <w:r w:rsidR="00950671" w:rsidRPr="008014D0">
        <w:rPr>
          <w:b/>
          <w:i/>
        </w:rPr>
        <w:t>-Nov/2001: Chief Technology Architect</w:t>
      </w:r>
      <w:r>
        <w:rPr>
          <w:b/>
          <w:i/>
        </w:rPr>
        <w:br/>
      </w:r>
    </w:p>
    <w:p w14:paraId="2C8C7989" w14:textId="77777777" w:rsidR="00950671" w:rsidRPr="008014D0" w:rsidRDefault="00950671" w:rsidP="008014D0">
      <w:pPr>
        <w:rPr>
          <w:b/>
        </w:rPr>
      </w:pPr>
      <w:r w:rsidRPr="008014D0">
        <w:rPr>
          <w:b/>
        </w:rPr>
        <w:t>Informix Canada</w:t>
      </w:r>
    </w:p>
    <w:p w14:paraId="241F375E" w14:textId="4D3C4AC4" w:rsidR="00950671" w:rsidRPr="008014D0" w:rsidRDefault="00950671" w:rsidP="008014D0">
      <w:pPr>
        <w:rPr>
          <w:b/>
          <w:i/>
        </w:rPr>
      </w:pPr>
      <w:r w:rsidRPr="008014D0">
        <w:rPr>
          <w:b/>
          <w:i/>
        </w:rPr>
        <w:t>Apr/1997-Sep/1998: Web Ambassador / Solutions Architect</w:t>
      </w:r>
    </w:p>
    <w:p w14:paraId="3C7997B1" w14:textId="77777777" w:rsidR="008014D0" w:rsidRDefault="008014D0" w:rsidP="008014D0"/>
    <w:p w14:paraId="1FBD24E3" w14:textId="77777777" w:rsidR="00950671" w:rsidRPr="008014D0" w:rsidRDefault="00950671" w:rsidP="008014D0">
      <w:pPr>
        <w:rPr>
          <w:b/>
        </w:rPr>
      </w:pPr>
      <w:r w:rsidRPr="008014D0">
        <w:rPr>
          <w:b/>
        </w:rPr>
        <w:t>NCR Canada</w:t>
      </w:r>
    </w:p>
    <w:p w14:paraId="363CEC29" w14:textId="4051631A" w:rsidR="00950671" w:rsidRPr="006E2C39" w:rsidRDefault="00950671" w:rsidP="008014D0">
      <w:pPr>
        <w:rPr>
          <w:i/>
        </w:rPr>
      </w:pPr>
      <w:r w:rsidRPr="006E2C39">
        <w:rPr>
          <w:i/>
        </w:rPr>
        <w:t>May/1996-Mar/1997: Pre-Sales Solutions Architect</w:t>
      </w:r>
    </w:p>
    <w:p w14:paraId="07803454" w14:textId="066A0E6D" w:rsidR="00950671" w:rsidRPr="008014D0" w:rsidRDefault="006E2C39" w:rsidP="008014D0">
      <w:pPr>
        <w:rPr>
          <w:b/>
        </w:rPr>
      </w:pPr>
      <w:r>
        <w:rPr>
          <w:b/>
        </w:rPr>
        <w:br/>
      </w:r>
      <w:r w:rsidR="00950671" w:rsidRPr="008014D0">
        <w:rPr>
          <w:b/>
        </w:rPr>
        <w:t>Saudi-Aramco Oil Company (IBM/SBM)</w:t>
      </w:r>
    </w:p>
    <w:p w14:paraId="5C64369B" w14:textId="09E6A9AB" w:rsidR="00950671" w:rsidRPr="006E2C39" w:rsidRDefault="00950671" w:rsidP="008014D0">
      <w:pPr>
        <w:rPr>
          <w:i/>
        </w:rPr>
      </w:pPr>
      <w:r w:rsidRPr="006E2C39">
        <w:rPr>
          <w:i/>
        </w:rPr>
        <w:t>Apr/1994-Apr/1996: Application Architect</w:t>
      </w:r>
    </w:p>
    <w:p w14:paraId="096DFDB0" w14:textId="77777777" w:rsidR="006E2C39" w:rsidRPr="009241D3" w:rsidRDefault="006E2C39" w:rsidP="006E2C39"/>
    <w:p w14:paraId="687E745F" w14:textId="77777777" w:rsidR="00950671" w:rsidRPr="008F6A6A" w:rsidRDefault="00950671" w:rsidP="008F6A6A">
      <w:pPr>
        <w:rPr>
          <w:b/>
        </w:rPr>
      </w:pPr>
      <w:r w:rsidRPr="008F6A6A">
        <w:rPr>
          <w:b/>
        </w:rPr>
        <w:t>Revenue Canada – Customs and Excise</w:t>
      </w:r>
    </w:p>
    <w:p w14:paraId="56433DB9" w14:textId="5BB83058" w:rsidR="00950671" w:rsidRPr="006E2C39" w:rsidRDefault="00D85A60" w:rsidP="008F6A6A">
      <w:pPr>
        <w:rPr>
          <w:i/>
        </w:rPr>
      </w:pPr>
      <w:r w:rsidRPr="006E2C39">
        <w:rPr>
          <w:i/>
        </w:rPr>
        <w:t>Dec</w:t>
      </w:r>
      <w:r w:rsidR="00950671" w:rsidRPr="006E2C39">
        <w:rPr>
          <w:i/>
        </w:rPr>
        <w:t>/199</w:t>
      </w:r>
      <w:r w:rsidRPr="006E2C39">
        <w:rPr>
          <w:i/>
        </w:rPr>
        <w:t>0</w:t>
      </w:r>
      <w:r w:rsidR="00950671" w:rsidRPr="006E2C39">
        <w:rPr>
          <w:i/>
        </w:rPr>
        <w:t>-Jan/1993: Technology Architect / Developer</w:t>
      </w:r>
    </w:p>
    <w:p w14:paraId="50AEA552" w14:textId="77777777" w:rsidR="009D4E10" w:rsidRDefault="009D4E10" w:rsidP="009D4E10"/>
    <w:p w14:paraId="57092BDB" w14:textId="77777777" w:rsidR="00950671" w:rsidRPr="009D4E10" w:rsidRDefault="00950671" w:rsidP="009D4E10">
      <w:pPr>
        <w:rPr>
          <w:b/>
        </w:rPr>
      </w:pPr>
      <w:r w:rsidRPr="009D4E10">
        <w:rPr>
          <w:b/>
        </w:rPr>
        <w:t>American Express</w:t>
      </w:r>
    </w:p>
    <w:p w14:paraId="15E44E12" w14:textId="4A847548" w:rsidR="00950671" w:rsidRPr="006E2C39" w:rsidRDefault="00950671" w:rsidP="009D4E10">
      <w:pPr>
        <w:rPr>
          <w:i/>
        </w:rPr>
      </w:pPr>
      <w:r w:rsidRPr="006E2C39">
        <w:rPr>
          <w:i/>
        </w:rPr>
        <w:t>Oct/1990-Dec/1990: Developer</w:t>
      </w:r>
    </w:p>
    <w:p w14:paraId="596FB9AD" w14:textId="77777777" w:rsidR="009D4E10" w:rsidRDefault="009D4E10" w:rsidP="009D4E10"/>
    <w:p w14:paraId="72E0DC15" w14:textId="77777777" w:rsidR="00950671" w:rsidRPr="009D4E10" w:rsidRDefault="00950671" w:rsidP="009D4E10">
      <w:pPr>
        <w:rPr>
          <w:b/>
        </w:rPr>
      </w:pPr>
      <w:r w:rsidRPr="009D4E10">
        <w:rPr>
          <w:b/>
        </w:rPr>
        <w:t>National Personnel System</w:t>
      </w:r>
    </w:p>
    <w:p w14:paraId="376803D2" w14:textId="11B04A9D" w:rsidR="00950671" w:rsidRPr="006E2C39" w:rsidRDefault="003D2131" w:rsidP="009D4E10">
      <w:pPr>
        <w:rPr>
          <w:i/>
        </w:rPr>
      </w:pPr>
      <w:r w:rsidRPr="006E2C39">
        <w:rPr>
          <w:i/>
        </w:rPr>
        <w:t>Aug</w:t>
      </w:r>
      <w:r w:rsidR="00950671" w:rsidRPr="006E2C39">
        <w:rPr>
          <w:i/>
        </w:rPr>
        <w:t xml:space="preserve">/1988-Jul/1989: Developer </w:t>
      </w:r>
    </w:p>
    <w:p w14:paraId="15307490" w14:textId="77777777" w:rsidR="009D4E10" w:rsidRPr="009241D3" w:rsidRDefault="009D4E10" w:rsidP="009D4E10"/>
    <w:p w14:paraId="7EF466D7" w14:textId="77777777" w:rsidR="00950671" w:rsidRPr="009D4E10" w:rsidRDefault="00950671" w:rsidP="009D4E10">
      <w:pPr>
        <w:rPr>
          <w:b/>
        </w:rPr>
      </w:pPr>
      <w:r w:rsidRPr="009D4E10">
        <w:rPr>
          <w:b/>
        </w:rPr>
        <w:t>Department of Fisheries and Oceans</w:t>
      </w:r>
    </w:p>
    <w:p w14:paraId="011A3E98" w14:textId="73B2FD26" w:rsidR="00950671" w:rsidRPr="006E2C39" w:rsidRDefault="00950671" w:rsidP="009D4E10">
      <w:pPr>
        <w:rPr>
          <w:i/>
        </w:rPr>
      </w:pPr>
      <w:r w:rsidRPr="006E2C39">
        <w:rPr>
          <w:i/>
        </w:rPr>
        <w:t>Apr/1988-Jul/1989: Developer</w:t>
      </w:r>
    </w:p>
    <w:p w14:paraId="3AFA792A" w14:textId="77777777" w:rsidR="009D4E10" w:rsidRDefault="009D4E10" w:rsidP="009D4E10"/>
    <w:p w14:paraId="360719B9" w14:textId="77777777" w:rsidR="00950671" w:rsidRPr="009D4E10" w:rsidRDefault="00950671" w:rsidP="009D4E10">
      <w:pPr>
        <w:rPr>
          <w:b/>
        </w:rPr>
      </w:pPr>
      <w:r w:rsidRPr="009D4E10">
        <w:rPr>
          <w:b/>
        </w:rPr>
        <w:t>ACO Group Enterprises</w:t>
      </w:r>
    </w:p>
    <w:p w14:paraId="4972A366" w14:textId="2967B366" w:rsidR="00950671" w:rsidRPr="006E2C39" w:rsidRDefault="00950671" w:rsidP="009D4E10">
      <w:pPr>
        <w:rPr>
          <w:i/>
        </w:rPr>
      </w:pPr>
      <w:r w:rsidRPr="006E2C39">
        <w:rPr>
          <w:i/>
        </w:rPr>
        <w:t>Feb/1986-Jun/1987: Operations Management</w:t>
      </w:r>
    </w:p>
    <w:p w14:paraId="0DA0B5A7" w14:textId="77777777" w:rsidR="006E2C39" w:rsidRDefault="006E2C39" w:rsidP="009D4E10">
      <w:pPr>
        <w:rPr>
          <w:b/>
        </w:rPr>
      </w:pPr>
    </w:p>
    <w:p w14:paraId="4B4E23EA" w14:textId="2DB82CF0" w:rsidR="00950671" w:rsidRPr="009D4E10" w:rsidRDefault="00950671" w:rsidP="009D4E10">
      <w:pPr>
        <w:rPr>
          <w:b/>
        </w:rPr>
      </w:pPr>
      <w:r w:rsidRPr="009D4E10">
        <w:rPr>
          <w:b/>
        </w:rPr>
        <w:t>Supply and Services Canada</w:t>
      </w:r>
    </w:p>
    <w:p w14:paraId="0FC4A7D8" w14:textId="27FE9030" w:rsidR="00950671" w:rsidRPr="006E2C39" w:rsidRDefault="00950671" w:rsidP="00EA38B6">
      <w:pPr>
        <w:pBdr>
          <w:bottom w:val="single" w:sz="4" w:space="0" w:color="auto"/>
        </w:pBdr>
        <w:jc w:val="left"/>
        <w:rPr>
          <w:i/>
        </w:rPr>
      </w:pPr>
      <w:r w:rsidRPr="006E2C39">
        <w:rPr>
          <w:i/>
        </w:rPr>
        <w:t>Nov/1984-Jan/1986: Developer / Systems Engineer</w:t>
      </w:r>
      <w:r w:rsidR="00A811A6">
        <w:rPr>
          <w:i/>
        </w:rPr>
        <w:br/>
      </w:r>
    </w:p>
    <w:p w14:paraId="7569750D" w14:textId="77777777" w:rsidR="00AD79BC" w:rsidRDefault="00AD79BC" w:rsidP="00AD79BC">
      <w:pPr>
        <w:rPr>
          <w:rFonts w:cs="Arial"/>
        </w:rPr>
      </w:pPr>
    </w:p>
    <w:p w14:paraId="72D1F221" w14:textId="77777777" w:rsidR="00B55A28" w:rsidRPr="006E2C39" w:rsidRDefault="00B55A28" w:rsidP="006E2C39">
      <w:pPr>
        <w:pStyle w:val="ListParagraph"/>
        <w:numPr>
          <w:ilvl w:val="0"/>
          <w:numId w:val="39"/>
        </w:numPr>
        <w:tabs>
          <w:tab w:val="left" w:pos="-720"/>
        </w:tabs>
        <w:suppressAutoHyphens/>
        <w:rPr>
          <w:rFonts w:ascii="Arial" w:hAnsi="Arial" w:cs="Arial"/>
          <w:i/>
          <w:sz w:val="20"/>
          <w:szCs w:val="20"/>
          <w:lang w:val="en-CA"/>
        </w:rPr>
      </w:pPr>
      <w:r w:rsidRPr="006E2C39">
        <w:rPr>
          <w:rFonts w:ascii="Arial" w:hAnsi="Arial" w:cs="Arial"/>
          <w:i/>
          <w:sz w:val="20"/>
          <w:szCs w:val="20"/>
          <w:lang w:val="en-CA"/>
        </w:rPr>
        <w:t>Six Sigma Green Belt Certification (2010)</w:t>
      </w:r>
    </w:p>
    <w:p w14:paraId="7B42C82E" w14:textId="757F3B76" w:rsidR="00911B85" w:rsidRPr="006E2C39" w:rsidRDefault="00911B85" w:rsidP="006E2C39">
      <w:pPr>
        <w:pStyle w:val="ListParagraph"/>
        <w:numPr>
          <w:ilvl w:val="0"/>
          <w:numId w:val="39"/>
        </w:numPr>
        <w:tabs>
          <w:tab w:val="left" w:pos="-720"/>
        </w:tabs>
        <w:suppressAutoHyphens/>
        <w:rPr>
          <w:rFonts w:ascii="Arial" w:hAnsi="Arial" w:cs="Arial"/>
          <w:i/>
          <w:sz w:val="20"/>
          <w:szCs w:val="20"/>
          <w:lang w:val="en-CA"/>
        </w:rPr>
      </w:pPr>
      <w:r w:rsidRPr="006E2C39">
        <w:rPr>
          <w:rFonts w:ascii="Arial" w:hAnsi="Arial" w:cs="Arial"/>
          <w:i/>
          <w:sz w:val="20"/>
          <w:szCs w:val="20"/>
          <w:lang w:val="en-CA"/>
        </w:rPr>
        <w:t>ITIL Foundation</w:t>
      </w:r>
      <w:r w:rsidR="00143C18" w:rsidRPr="006E2C39">
        <w:rPr>
          <w:rFonts w:ascii="Arial" w:hAnsi="Arial" w:cs="Arial"/>
          <w:i/>
          <w:sz w:val="20"/>
          <w:szCs w:val="20"/>
          <w:lang w:val="en-CA"/>
        </w:rPr>
        <w:t>s</w:t>
      </w:r>
      <w:r w:rsidRPr="006E2C39">
        <w:rPr>
          <w:rFonts w:ascii="Arial" w:hAnsi="Arial" w:cs="Arial"/>
          <w:i/>
          <w:sz w:val="20"/>
          <w:szCs w:val="20"/>
          <w:lang w:val="en-CA"/>
        </w:rPr>
        <w:t xml:space="preserve"> (</w:t>
      </w:r>
      <w:r w:rsidR="00944F66">
        <w:rPr>
          <w:rFonts w:ascii="Arial" w:hAnsi="Arial" w:cs="Arial"/>
          <w:i/>
          <w:sz w:val="20"/>
          <w:szCs w:val="20"/>
          <w:lang w:val="en-CA"/>
        </w:rPr>
        <w:t>2013</w:t>
      </w:r>
      <w:r w:rsidRPr="006E2C39">
        <w:rPr>
          <w:rFonts w:ascii="Arial" w:hAnsi="Arial" w:cs="Arial"/>
          <w:i/>
          <w:sz w:val="20"/>
          <w:szCs w:val="20"/>
          <w:lang w:val="en-CA"/>
        </w:rPr>
        <w:t>)</w:t>
      </w:r>
    </w:p>
    <w:p w14:paraId="34022B9E" w14:textId="77777777" w:rsidR="00B55A28" w:rsidRPr="006E2C39" w:rsidRDefault="00021D75" w:rsidP="006E2C39">
      <w:pPr>
        <w:pStyle w:val="ListParagraph"/>
        <w:numPr>
          <w:ilvl w:val="0"/>
          <w:numId w:val="39"/>
        </w:numPr>
        <w:tabs>
          <w:tab w:val="left" w:pos="-720"/>
        </w:tabs>
        <w:suppressAutoHyphens/>
        <w:rPr>
          <w:rFonts w:ascii="Arial" w:hAnsi="Arial" w:cs="Arial"/>
          <w:i/>
          <w:sz w:val="20"/>
          <w:szCs w:val="20"/>
          <w:lang w:val="en-CA"/>
        </w:rPr>
      </w:pPr>
      <w:r w:rsidRPr="006E2C39">
        <w:rPr>
          <w:rFonts w:ascii="Arial" w:hAnsi="Arial" w:cs="Arial"/>
          <w:i/>
          <w:sz w:val="20"/>
          <w:szCs w:val="20"/>
          <w:lang w:val="en-CA"/>
        </w:rPr>
        <w:t>TOGAF Certified (2006</w:t>
      </w:r>
      <w:r w:rsidR="00B55A28" w:rsidRPr="006E2C39">
        <w:rPr>
          <w:rFonts w:ascii="Arial" w:hAnsi="Arial" w:cs="Arial"/>
          <w:i/>
          <w:sz w:val="20"/>
          <w:szCs w:val="20"/>
          <w:lang w:val="en-CA"/>
        </w:rPr>
        <w:t>)</w:t>
      </w:r>
    </w:p>
    <w:p w14:paraId="63A79412" w14:textId="572A4E92" w:rsidR="00B55A28" w:rsidRDefault="00B55A28" w:rsidP="006E2C39">
      <w:pPr>
        <w:pStyle w:val="ListParagraph"/>
        <w:numPr>
          <w:ilvl w:val="0"/>
          <w:numId w:val="39"/>
        </w:numPr>
        <w:tabs>
          <w:tab w:val="left" w:pos="-720"/>
        </w:tabs>
        <w:suppressAutoHyphens/>
        <w:rPr>
          <w:rFonts w:ascii="Arial" w:hAnsi="Arial" w:cs="Arial"/>
          <w:i/>
          <w:sz w:val="20"/>
          <w:szCs w:val="20"/>
          <w:lang w:val="en-CA"/>
        </w:rPr>
      </w:pPr>
      <w:r w:rsidRPr="006E2C39">
        <w:rPr>
          <w:rFonts w:ascii="Arial" w:hAnsi="Arial" w:cs="Arial"/>
          <w:i/>
          <w:sz w:val="20"/>
          <w:szCs w:val="20"/>
          <w:lang w:val="en-CA"/>
        </w:rPr>
        <w:t>SAP Implementation and Modeling (2000)</w:t>
      </w:r>
    </w:p>
    <w:p w14:paraId="0D150A5D" w14:textId="7C5F61B2" w:rsidR="00944F66" w:rsidRPr="00944F66" w:rsidRDefault="00944F66" w:rsidP="00944F66">
      <w:pPr>
        <w:pStyle w:val="ListParagraph"/>
        <w:numPr>
          <w:ilvl w:val="0"/>
          <w:numId w:val="39"/>
        </w:numPr>
        <w:rPr>
          <w:rFonts w:ascii="Arial" w:hAnsi="Arial" w:cs="Arial"/>
          <w:i/>
          <w:sz w:val="20"/>
          <w:szCs w:val="20"/>
          <w:lang w:val="en-CA"/>
        </w:rPr>
      </w:pPr>
      <w:r w:rsidRPr="00A811A6">
        <w:rPr>
          <w:rFonts w:ascii="Arial" w:hAnsi="Arial" w:cs="Arial"/>
          <w:i/>
          <w:sz w:val="20"/>
          <w:szCs w:val="20"/>
          <w:lang w:val="en-CA"/>
        </w:rPr>
        <w:t>Bachelor of Computer Science (Completed 2 years, 1981)</w:t>
      </w:r>
      <w:r w:rsidRPr="00A811A6">
        <w:rPr>
          <w:rFonts w:ascii="Arial" w:hAnsi="Arial" w:cs="Arial"/>
          <w:i/>
          <w:sz w:val="20"/>
          <w:szCs w:val="20"/>
          <w:lang w:val="en-CA"/>
        </w:rPr>
        <w:br/>
        <w:t>University of Victoria</w:t>
      </w:r>
    </w:p>
    <w:sectPr w:rsidR="00944F66" w:rsidRPr="00944F66" w:rsidSect="00CA3921">
      <w:headerReference w:type="default" r:id="rId11"/>
      <w:footerReference w:type="even" r:id="rId12"/>
      <w:footerReference w:type="default" r:id="rId1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C888" w14:textId="77777777" w:rsidR="00855170" w:rsidRDefault="00855170">
      <w:r>
        <w:separator/>
      </w:r>
    </w:p>
  </w:endnote>
  <w:endnote w:type="continuationSeparator" w:id="0">
    <w:p w14:paraId="398654EB" w14:textId="77777777" w:rsidR="00855170" w:rsidRDefault="0085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badi MT Condensed Extra Bold">
    <w:panose1 w:val="020B0A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PP)">
    <w:panose1 w:val="020B06040202020202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5444" w14:textId="77777777" w:rsidR="003137B7" w:rsidRDefault="003137B7" w:rsidP="00D87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96E65" w14:textId="77777777" w:rsidR="003137B7" w:rsidRDefault="003137B7" w:rsidP="00CD34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A3FD" w14:textId="51E11536" w:rsidR="003137B7" w:rsidRPr="000541B5" w:rsidRDefault="000541B5" w:rsidP="000541B5">
    <w:pPr>
      <w:pStyle w:val="Footer"/>
      <w:framePr w:wrap="around" w:vAnchor="text" w:hAnchor="page" w:x="11160" w:y="8"/>
      <w:rPr>
        <w:rStyle w:val="PageNumber"/>
        <w:rFonts w:cs="Arial"/>
        <w:sz w:val="16"/>
        <w:szCs w:val="16"/>
      </w:rPr>
    </w:pPr>
    <w:r w:rsidRPr="000541B5">
      <w:rPr>
        <w:rStyle w:val="PageNumber"/>
        <w:rFonts w:cs="Arial"/>
        <w:sz w:val="16"/>
        <w:szCs w:val="16"/>
      </w:rPr>
      <w:t>(</w:t>
    </w:r>
    <w:r w:rsidR="003137B7" w:rsidRPr="000541B5">
      <w:rPr>
        <w:rStyle w:val="PageNumber"/>
        <w:rFonts w:cs="Arial"/>
        <w:sz w:val="16"/>
        <w:szCs w:val="16"/>
      </w:rPr>
      <w:fldChar w:fldCharType="begin"/>
    </w:r>
    <w:r w:rsidR="003137B7" w:rsidRPr="000541B5">
      <w:rPr>
        <w:rStyle w:val="PageNumber"/>
        <w:rFonts w:cs="Arial"/>
        <w:sz w:val="16"/>
        <w:szCs w:val="16"/>
      </w:rPr>
      <w:instrText xml:space="preserve">PAGE  </w:instrText>
    </w:r>
    <w:r w:rsidR="003137B7" w:rsidRPr="000541B5">
      <w:rPr>
        <w:rStyle w:val="PageNumber"/>
        <w:rFonts w:cs="Arial"/>
        <w:sz w:val="16"/>
        <w:szCs w:val="16"/>
      </w:rPr>
      <w:fldChar w:fldCharType="separate"/>
    </w:r>
    <w:r w:rsidR="00131A11">
      <w:rPr>
        <w:rStyle w:val="PageNumber"/>
        <w:rFonts w:cs="Arial"/>
        <w:noProof/>
        <w:sz w:val="16"/>
        <w:szCs w:val="16"/>
      </w:rPr>
      <w:t>1</w:t>
    </w:r>
    <w:r w:rsidR="003137B7" w:rsidRPr="000541B5">
      <w:rPr>
        <w:rStyle w:val="PageNumber"/>
        <w:rFonts w:cs="Arial"/>
        <w:sz w:val="16"/>
        <w:szCs w:val="16"/>
      </w:rPr>
      <w:fldChar w:fldCharType="end"/>
    </w:r>
    <w:r w:rsidRPr="000541B5">
      <w:rPr>
        <w:rStyle w:val="PageNumber"/>
        <w:rFonts w:cs="Arial"/>
        <w:sz w:val="16"/>
        <w:szCs w:val="16"/>
      </w:rPr>
      <w:t>)</w:t>
    </w:r>
  </w:p>
  <w:p w14:paraId="5E592488" w14:textId="709CC480" w:rsidR="00DE338A" w:rsidRPr="000541B5" w:rsidRDefault="00DE338A" w:rsidP="00CA3921">
    <w:pPr>
      <w:pBdr>
        <w:top w:val="single" w:sz="4" w:space="3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FF62" w14:textId="77777777" w:rsidR="00855170" w:rsidRDefault="00855170">
      <w:r>
        <w:separator/>
      </w:r>
    </w:p>
  </w:footnote>
  <w:footnote w:type="continuationSeparator" w:id="0">
    <w:p w14:paraId="59DD1600" w14:textId="77777777" w:rsidR="00855170" w:rsidRDefault="0085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FE32" w14:textId="07B85A78" w:rsidR="00F32362" w:rsidRDefault="005967DE" w:rsidP="00E41687">
    <w:pPr>
      <w:pStyle w:val="Header"/>
      <w:pBdr>
        <w:bottom w:val="single" w:sz="4" w:space="1" w:color="auto"/>
      </w:pBdr>
      <w:jc w:val="left"/>
    </w:pPr>
    <w:r>
      <w:rPr>
        <w:rStyle w:val="Emphasis"/>
        <w:b/>
      </w:rPr>
      <w:t>Richard</w:t>
    </w:r>
    <w:r w:rsidR="00F32362" w:rsidRPr="00AB0501">
      <w:rPr>
        <w:rStyle w:val="Emphasis"/>
        <w:b/>
      </w:rPr>
      <w:t xml:space="preserve"> Lapenna</w:t>
    </w:r>
  </w:p>
  <w:p w14:paraId="4187E2EF" w14:textId="77777777" w:rsidR="00F32362" w:rsidRDefault="00F3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42C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ECA81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C2A64"/>
    <w:multiLevelType w:val="hybridMultilevel"/>
    <w:tmpl w:val="F552E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500B6"/>
    <w:multiLevelType w:val="hybridMultilevel"/>
    <w:tmpl w:val="D850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6F78"/>
    <w:multiLevelType w:val="hybridMultilevel"/>
    <w:tmpl w:val="4EB61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E23709"/>
    <w:multiLevelType w:val="hybridMultilevel"/>
    <w:tmpl w:val="2EDE5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3611B5"/>
    <w:multiLevelType w:val="hybridMultilevel"/>
    <w:tmpl w:val="1FEE3C34"/>
    <w:lvl w:ilvl="0" w:tplc="C6B82AAC">
      <w:start w:val="1"/>
      <w:numFmt w:val="bullet"/>
      <w:lvlText w:val="√"/>
      <w:lvlJc w:val="left"/>
      <w:pPr>
        <w:ind w:left="568" w:firstLine="0"/>
      </w:pPr>
      <w:rPr>
        <w:rFonts w:ascii="Abadi MT Condensed Extra Bold" w:hAnsi="Abadi MT Condensed Extra Bold"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0B2A6971"/>
    <w:multiLevelType w:val="hybridMultilevel"/>
    <w:tmpl w:val="CC567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66943"/>
    <w:multiLevelType w:val="hybridMultilevel"/>
    <w:tmpl w:val="01EAC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BC70E2"/>
    <w:multiLevelType w:val="hybridMultilevel"/>
    <w:tmpl w:val="BE369586"/>
    <w:lvl w:ilvl="0" w:tplc="D17C1DDA">
      <w:start w:val="1"/>
      <w:numFmt w:val="bullet"/>
      <w:lvlText w:val="√"/>
      <w:lvlJc w:val="left"/>
      <w:pPr>
        <w:ind w:left="644" w:hanging="360"/>
      </w:pPr>
      <w:rPr>
        <w:rFonts w:ascii="Abadi MT Condensed Extra Bold" w:hAnsi="Abadi MT Condensed Extra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D06E0F"/>
    <w:multiLevelType w:val="hybridMultilevel"/>
    <w:tmpl w:val="F1701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0D1875"/>
    <w:multiLevelType w:val="hybridMultilevel"/>
    <w:tmpl w:val="02D4B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1C18C6"/>
    <w:multiLevelType w:val="hybridMultilevel"/>
    <w:tmpl w:val="533A5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AD143A"/>
    <w:multiLevelType w:val="hybridMultilevel"/>
    <w:tmpl w:val="6F0CB6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A02973"/>
    <w:multiLevelType w:val="hybridMultilevel"/>
    <w:tmpl w:val="BA606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32470E"/>
    <w:multiLevelType w:val="hybridMultilevel"/>
    <w:tmpl w:val="5DE80492"/>
    <w:lvl w:ilvl="0" w:tplc="00000001">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DD09E3"/>
    <w:multiLevelType w:val="hybridMultilevel"/>
    <w:tmpl w:val="EFE0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0E54CF"/>
    <w:multiLevelType w:val="hybridMultilevel"/>
    <w:tmpl w:val="8E62D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6E192D"/>
    <w:multiLevelType w:val="hybridMultilevel"/>
    <w:tmpl w:val="2634EDE0"/>
    <w:lvl w:ilvl="0" w:tplc="50589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B1C5F"/>
    <w:multiLevelType w:val="hybridMultilevel"/>
    <w:tmpl w:val="4B4E4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41268B"/>
    <w:multiLevelType w:val="hybridMultilevel"/>
    <w:tmpl w:val="9E86E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F61B3A"/>
    <w:multiLevelType w:val="hybridMultilevel"/>
    <w:tmpl w:val="C40C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51065"/>
    <w:multiLevelType w:val="hybridMultilevel"/>
    <w:tmpl w:val="6890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A51DD"/>
    <w:multiLevelType w:val="hybridMultilevel"/>
    <w:tmpl w:val="91D4E5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4AE3C35"/>
    <w:multiLevelType w:val="hybridMultilevel"/>
    <w:tmpl w:val="164C9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5161E8"/>
    <w:multiLevelType w:val="hybridMultilevel"/>
    <w:tmpl w:val="BB7E5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D76249B"/>
    <w:multiLevelType w:val="hybridMultilevel"/>
    <w:tmpl w:val="17D2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7562E"/>
    <w:multiLevelType w:val="hybridMultilevel"/>
    <w:tmpl w:val="BC8CE658"/>
    <w:lvl w:ilvl="0" w:tplc="C6B82AAC">
      <w:start w:val="1"/>
      <w:numFmt w:val="bullet"/>
      <w:lvlText w:val="√"/>
      <w:lvlJc w:val="left"/>
      <w:pPr>
        <w:ind w:left="284" w:firstLine="0"/>
      </w:pPr>
      <w:rPr>
        <w:rFonts w:ascii="Abadi MT Condensed Extra Bold" w:hAnsi="Abadi MT Condensed Extra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8D06D7"/>
    <w:multiLevelType w:val="hybridMultilevel"/>
    <w:tmpl w:val="3A52B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E50C9B"/>
    <w:multiLevelType w:val="hybridMultilevel"/>
    <w:tmpl w:val="7C06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E77FA8"/>
    <w:multiLevelType w:val="hybridMultilevel"/>
    <w:tmpl w:val="979A9D24"/>
    <w:lvl w:ilvl="0" w:tplc="F01C1A6A">
      <w:start w:val="1"/>
      <w:numFmt w:val="bullet"/>
      <w:lvlText w:val="√"/>
      <w:lvlJc w:val="left"/>
      <w:pPr>
        <w:ind w:left="284" w:firstLine="0"/>
      </w:pPr>
      <w:rPr>
        <w:rFonts w:ascii="Abadi MT Condensed Extra Bold" w:hAnsi="Abadi MT Condensed Extra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0B5E11"/>
    <w:multiLevelType w:val="hybridMultilevel"/>
    <w:tmpl w:val="DAEE7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127129"/>
    <w:multiLevelType w:val="hybridMultilevel"/>
    <w:tmpl w:val="28E2D7CE"/>
    <w:lvl w:ilvl="0" w:tplc="00000001">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6255A8"/>
    <w:multiLevelType w:val="hybridMultilevel"/>
    <w:tmpl w:val="A882F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ED1BA3"/>
    <w:multiLevelType w:val="hybridMultilevel"/>
    <w:tmpl w:val="3EDAA3D6"/>
    <w:lvl w:ilvl="0" w:tplc="A1A266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1B0BC1"/>
    <w:multiLevelType w:val="hybridMultilevel"/>
    <w:tmpl w:val="90268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E06177"/>
    <w:multiLevelType w:val="hybridMultilevel"/>
    <w:tmpl w:val="9886D748"/>
    <w:lvl w:ilvl="0" w:tplc="CAFCA7F2">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7115B"/>
    <w:multiLevelType w:val="hybridMultilevel"/>
    <w:tmpl w:val="024EC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D6F253F"/>
    <w:multiLevelType w:val="hybridMultilevel"/>
    <w:tmpl w:val="5A141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603C8B"/>
    <w:multiLevelType w:val="hybridMultilevel"/>
    <w:tmpl w:val="C0D06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F960FF"/>
    <w:multiLevelType w:val="hybridMultilevel"/>
    <w:tmpl w:val="C85ABB56"/>
    <w:lvl w:ilvl="0" w:tplc="50589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2" w15:restartNumberingAfterBreak="0">
    <w:nsid w:val="6947248E"/>
    <w:multiLevelType w:val="hybridMultilevel"/>
    <w:tmpl w:val="4D80B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214548"/>
    <w:multiLevelType w:val="hybridMultilevel"/>
    <w:tmpl w:val="7C949B1A"/>
    <w:lvl w:ilvl="0" w:tplc="CAFCA7F2">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E4789"/>
    <w:multiLevelType w:val="hybridMultilevel"/>
    <w:tmpl w:val="173C9F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20184C"/>
    <w:multiLevelType w:val="hybridMultilevel"/>
    <w:tmpl w:val="8882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C711E2"/>
    <w:multiLevelType w:val="hybridMultilevel"/>
    <w:tmpl w:val="D2BE4A2A"/>
    <w:lvl w:ilvl="0" w:tplc="CAFCA7F2">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646FF"/>
    <w:multiLevelType w:val="hybridMultilevel"/>
    <w:tmpl w:val="D038ACF6"/>
    <w:lvl w:ilvl="0" w:tplc="7564E0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C8476C"/>
    <w:multiLevelType w:val="hybridMultilevel"/>
    <w:tmpl w:val="79F88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151A89"/>
    <w:multiLevelType w:val="hybridMultilevel"/>
    <w:tmpl w:val="6FD6C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9219505">
    <w:abstractNumId w:val="41"/>
  </w:num>
  <w:num w:numId="2" w16cid:durableId="1382560152">
    <w:abstractNumId w:val="47"/>
  </w:num>
  <w:num w:numId="3" w16cid:durableId="984043208">
    <w:abstractNumId w:val="21"/>
  </w:num>
  <w:num w:numId="4" w16cid:durableId="723677512">
    <w:abstractNumId w:val="2"/>
  </w:num>
  <w:num w:numId="5" w16cid:durableId="400060156">
    <w:abstractNumId w:val="44"/>
  </w:num>
  <w:num w:numId="6" w16cid:durableId="1101141511">
    <w:abstractNumId w:val="25"/>
  </w:num>
  <w:num w:numId="7" w16cid:durableId="495338614">
    <w:abstractNumId w:val="5"/>
  </w:num>
  <w:num w:numId="8" w16cid:durableId="1038116979">
    <w:abstractNumId w:val="45"/>
  </w:num>
  <w:num w:numId="9" w16cid:durableId="1594241308">
    <w:abstractNumId w:val="10"/>
  </w:num>
  <w:num w:numId="10" w16cid:durableId="35007621">
    <w:abstractNumId w:val="37"/>
  </w:num>
  <w:num w:numId="11" w16cid:durableId="2091581584">
    <w:abstractNumId w:val="11"/>
  </w:num>
  <w:num w:numId="12" w16cid:durableId="1560356790">
    <w:abstractNumId w:val="42"/>
  </w:num>
  <w:num w:numId="13" w16cid:durableId="482628362">
    <w:abstractNumId w:val="38"/>
  </w:num>
  <w:num w:numId="14" w16cid:durableId="1821726529">
    <w:abstractNumId w:val="4"/>
  </w:num>
  <w:num w:numId="15" w16cid:durableId="212430003">
    <w:abstractNumId w:val="20"/>
  </w:num>
  <w:num w:numId="16" w16cid:durableId="858617171">
    <w:abstractNumId w:val="35"/>
  </w:num>
  <w:num w:numId="17" w16cid:durableId="764770610">
    <w:abstractNumId w:val="49"/>
  </w:num>
  <w:num w:numId="18" w16cid:durableId="1564179084">
    <w:abstractNumId w:val="12"/>
  </w:num>
  <w:num w:numId="19" w16cid:durableId="2137288154">
    <w:abstractNumId w:val="8"/>
  </w:num>
  <w:num w:numId="20" w16cid:durableId="9338004">
    <w:abstractNumId w:val="17"/>
  </w:num>
  <w:num w:numId="21" w16cid:durableId="307321746">
    <w:abstractNumId w:val="24"/>
  </w:num>
  <w:num w:numId="22" w16cid:durableId="797987957">
    <w:abstractNumId w:val="23"/>
  </w:num>
  <w:num w:numId="23" w16cid:durableId="1455292909">
    <w:abstractNumId w:val="28"/>
  </w:num>
  <w:num w:numId="24" w16cid:durableId="615604141">
    <w:abstractNumId w:val="33"/>
  </w:num>
  <w:num w:numId="25" w16cid:durableId="1320159330">
    <w:abstractNumId w:val="14"/>
  </w:num>
  <w:num w:numId="26" w16cid:durableId="897285586">
    <w:abstractNumId w:val="19"/>
  </w:num>
  <w:num w:numId="27" w16cid:durableId="841356106">
    <w:abstractNumId w:val="7"/>
  </w:num>
  <w:num w:numId="28" w16cid:durableId="361856342">
    <w:abstractNumId w:val="48"/>
  </w:num>
  <w:num w:numId="29" w16cid:durableId="676427884">
    <w:abstractNumId w:val="16"/>
  </w:num>
  <w:num w:numId="30" w16cid:durableId="1596786446">
    <w:abstractNumId w:val="39"/>
  </w:num>
  <w:num w:numId="31" w16cid:durableId="1008827171">
    <w:abstractNumId w:val="0"/>
  </w:num>
  <w:num w:numId="32" w16cid:durableId="1341539290">
    <w:abstractNumId w:val="1"/>
  </w:num>
  <w:num w:numId="33" w16cid:durableId="1059590786">
    <w:abstractNumId w:val="22"/>
  </w:num>
  <w:num w:numId="34" w16cid:durableId="1806268463">
    <w:abstractNumId w:val="46"/>
  </w:num>
  <w:num w:numId="35" w16cid:durableId="653872238">
    <w:abstractNumId w:val="26"/>
  </w:num>
  <w:num w:numId="36" w16cid:durableId="1352610269">
    <w:abstractNumId w:val="36"/>
  </w:num>
  <w:num w:numId="37" w16cid:durableId="238566328">
    <w:abstractNumId w:val="43"/>
  </w:num>
  <w:num w:numId="38" w16cid:durableId="73941815">
    <w:abstractNumId w:val="3"/>
  </w:num>
  <w:num w:numId="39" w16cid:durableId="329675787">
    <w:abstractNumId w:val="18"/>
  </w:num>
  <w:num w:numId="40" w16cid:durableId="1821071066">
    <w:abstractNumId w:val="40"/>
  </w:num>
  <w:num w:numId="41" w16cid:durableId="1744915647">
    <w:abstractNumId w:val="34"/>
  </w:num>
  <w:num w:numId="42" w16cid:durableId="140584344">
    <w:abstractNumId w:val="15"/>
  </w:num>
  <w:num w:numId="43" w16cid:durableId="843907941">
    <w:abstractNumId w:val="29"/>
  </w:num>
  <w:num w:numId="44" w16cid:durableId="78184873">
    <w:abstractNumId w:val="13"/>
  </w:num>
  <w:num w:numId="45" w16cid:durableId="1234394603">
    <w:abstractNumId w:val="32"/>
  </w:num>
  <w:num w:numId="46" w16cid:durableId="1597667061">
    <w:abstractNumId w:val="30"/>
  </w:num>
  <w:num w:numId="47" w16cid:durableId="504979881">
    <w:abstractNumId w:val="9"/>
  </w:num>
  <w:num w:numId="48" w16cid:durableId="886989755">
    <w:abstractNumId w:val="27"/>
  </w:num>
  <w:num w:numId="49" w16cid:durableId="2145586035">
    <w:abstractNumId w:val="6"/>
  </w:num>
  <w:num w:numId="50" w16cid:durableId="205816529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DD"/>
    <w:rsid w:val="00007652"/>
    <w:rsid w:val="00021D75"/>
    <w:rsid w:val="000251D5"/>
    <w:rsid w:val="0004697D"/>
    <w:rsid w:val="000530F2"/>
    <w:rsid w:val="000541B5"/>
    <w:rsid w:val="000870BB"/>
    <w:rsid w:val="000A18BD"/>
    <w:rsid w:val="000A4493"/>
    <w:rsid w:val="000A6ED9"/>
    <w:rsid w:val="000C0D6E"/>
    <w:rsid w:val="000D0179"/>
    <w:rsid w:val="000D35CB"/>
    <w:rsid w:val="000E72B4"/>
    <w:rsid w:val="000F4C33"/>
    <w:rsid w:val="000F58D8"/>
    <w:rsid w:val="000F7ABD"/>
    <w:rsid w:val="00113488"/>
    <w:rsid w:val="00116175"/>
    <w:rsid w:val="00126993"/>
    <w:rsid w:val="00126ED2"/>
    <w:rsid w:val="001273A5"/>
    <w:rsid w:val="00131A11"/>
    <w:rsid w:val="00143C18"/>
    <w:rsid w:val="00151AB6"/>
    <w:rsid w:val="00152403"/>
    <w:rsid w:val="001537E4"/>
    <w:rsid w:val="00172C49"/>
    <w:rsid w:val="0017617F"/>
    <w:rsid w:val="001C1A7E"/>
    <w:rsid w:val="001C2E04"/>
    <w:rsid w:val="001C5D3E"/>
    <w:rsid w:val="001E41F3"/>
    <w:rsid w:val="001E576C"/>
    <w:rsid w:val="001F40D9"/>
    <w:rsid w:val="002138FB"/>
    <w:rsid w:val="0023528F"/>
    <w:rsid w:val="00243835"/>
    <w:rsid w:val="00260CD5"/>
    <w:rsid w:val="0026128B"/>
    <w:rsid w:val="002832CA"/>
    <w:rsid w:val="00286B10"/>
    <w:rsid w:val="00291FDD"/>
    <w:rsid w:val="002B53C0"/>
    <w:rsid w:val="002E28EF"/>
    <w:rsid w:val="00304B5E"/>
    <w:rsid w:val="00311741"/>
    <w:rsid w:val="003118BA"/>
    <w:rsid w:val="003137B7"/>
    <w:rsid w:val="00315895"/>
    <w:rsid w:val="00317CBD"/>
    <w:rsid w:val="00320B72"/>
    <w:rsid w:val="00322D92"/>
    <w:rsid w:val="00332721"/>
    <w:rsid w:val="00334604"/>
    <w:rsid w:val="00343469"/>
    <w:rsid w:val="00352F78"/>
    <w:rsid w:val="0035502E"/>
    <w:rsid w:val="003614A0"/>
    <w:rsid w:val="003771C0"/>
    <w:rsid w:val="00377C59"/>
    <w:rsid w:val="00377DAA"/>
    <w:rsid w:val="00381A56"/>
    <w:rsid w:val="00382CC8"/>
    <w:rsid w:val="00390F7D"/>
    <w:rsid w:val="00397DBC"/>
    <w:rsid w:val="003A5171"/>
    <w:rsid w:val="003A67D6"/>
    <w:rsid w:val="003A77E9"/>
    <w:rsid w:val="003B06BA"/>
    <w:rsid w:val="003B2CD9"/>
    <w:rsid w:val="003C5DCC"/>
    <w:rsid w:val="003D1D00"/>
    <w:rsid w:val="003D2131"/>
    <w:rsid w:val="003F0049"/>
    <w:rsid w:val="00414EB8"/>
    <w:rsid w:val="004436BD"/>
    <w:rsid w:val="00443731"/>
    <w:rsid w:val="0046118D"/>
    <w:rsid w:val="00492946"/>
    <w:rsid w:val="00495066"/>
    <w:rsid w:val="004972FE"/>
    <w:rsid w:val="004A2C1C"/>
    <w:rsid w:val="004A5BDD"/>
    <w:rsid w:val="004B201D"/>
    <w:rsid w:val="004B66FD"/>
    <w:rsid w:val="004D3398"/>
    <w:rsid w:val="004D6596"/>
    <w:rsid w:val="004E5CCC"/>
    <w:rsid w:val="00526AAB"/>
    <w:rsid w:val="0053033A"/>
    <w:rsid w:val="005325AC"/>
    <w:rsid w:val="00554612"/>
    <w:rsid w:val="00571D4D"/>
    <w:rsid w:val="00591170"/>
    <w:rsid w:val="00591CDD"/>
    <w:rsid w:val="00593223"/>
    <w:rsid w:val="005967DE"/>
    <w:rsid w:val="005975C8"/>
    <w:rsid w:val="00597BC1"/>
    <w:rsid w:val="005B33D5"/>
    <w:rsid w:val="005E2438"/>
    <w:rsid w:val="00613579"/>
    <w:rsid w:val="00613EAF"/>
    <w:rsid w:val="00620401"/>
    <w:rsid w:val="0062573D"/>
    <w:rsid w:val="00634ABB"/>
    <w:rsid w:val="00646777"/>
    <w:rsid w:val="006573F1"/>
    <w:rsid w:val="00663E76"/>
    <w:rsid w:val="00666353"/>
    <w:rsid w:val="00667A0F"/>
    <w:rsid w:val="00695450"/>
    <w:rsid w:val="006B21B3"/>
    <w:rsid w:val="006B7B36"/>
    <w:rsid w:val="006C688E"/>
    <w:rsid w:val="006E043D"/>
    <w:rsid w:val="006E1485"/>
    <w:rsid w:val="006E2C39"/>
    <w:rsid w:val="006E5356"/>
    <w:rsid w:val="00701331"/>
    <w:rsid w:val="00720CA8"/>
    <w:rsid w:val="00727EEE"/>
    <w:rsid w:val="00734B70"/>
    <w:rsid w:val="007376FE"/>
    <w:rsid w:val="007467F4"/>
    <w:rsid w:val="00761217"/>
    <w:rsid w:val="00770E90"/>
    <w:rsid w:val="00782BFB"/>
    <w:rsid w:val="007C088A"/>
    <w:rsid w:val="007D0D10"/>
    <w:rsid w:val="007D0D2A"/>
    <w:rsid w:val="007D2865"/>
    <w:rsid w:val="008014D0"/>
    <w:rsid w:val="008120CB"/>
    <w:rsid w:val="008154E4"/>
    <w:rsid w:val="00845EE6"/>
    <w:rsid w:val="0084686C"/>
    <w:rsid w:val="00855170"/>
    <w:rsid w:val="00883421"/>
    <w:rsid w:val="008853F0"/>
    <w:rsid w:val="008A272C"/>
    <w:rsid w:val="008C1919"/>
    <w:rsid w:val="008D4C33"/>
    <w:rsid w:val="008D567E"/>
    <w:rsid w:val="008D7DA6"/>
    <w:rsid w:val="008E74F1"/>
    <w:rsid w:val="008F0EB7"/>
    <w:rsid w:val="008F570A"/>
    <w:rsid w:val="008F6A6A"/>
    <w:rsid w:val="00900D90"/>
    <w:rsid w:val="009031C2"/>
    <w:rsid w:val="0090341D"/>
    <w:rsid w:val="00904CD5"/>
    <w:rsid w:val="00911B85"/>
    <w:rsid w:val="009241D3"/>
    <w:rsid w:val="00924FB4"/>
    <w:rsid w:val="00944F66"/>
    <w:rsid w:val="0095018D"/>
    <w:rsid w:val="00950671"/>
    <w:rsid w:val="00957E45"/>
    <w:rsid w:val="00973A5F"/>
    <w:rsid w:val="00983ABA"/>
    <w:rsid w:val="009A3639"/>
    <w:rsid w:val="009A4627"/>
    <w:rsid w:val="009A4C55"/>
    <w:rsid w:val="009C78F5"/>
    <w:rsid w:val="009D4E10"/>
    <w:rsid w:val="009F6870"/>
    <w:rsid w:val="00A029E8"/>
    <w:rsid w:val="00A035B2"/>
    <w:rsid w:val="00A42B76"/>
    <w:rsid w:val="00A6443F"/>
    <w:rsid w:val="00A67E2A"/>
    <w:rsid w:val="00A756E9"/>
    <w:rsid w:val="00A811A6"/>
    <w:rsid w:val="00A85E24"/>
    <w:rsid w:val="00AA40FE"/>
    <w:rsid w:val="00AA5C4F"/>
    <w:rsid w:val="00AB0501"/>
    <w:rsid w:val="00AB4D32"/>
    <w:rsid w:val="00AD077F"/>
    <w:rsid w:val="00AD79BC"/>
    <w:rsid w:val="00AE2D2C"/>
    <w:rsid w:val="00AE77FA"/>
    <w:rsid w:val="00AE7CC8"/>
    <w:rsid w:val="00B16707"/>
    <w:rsid w:val="00B204A9"/>
    <w:rsid w:val="00B3035B"/>
    <w:rsid w:val="00B50FDE"/>
    <w:rsid w:val="00B55A28"/>
    <w:rsid w:val="00B6625F"/>
    <w:rsid w:val="00B76E7F"/>
    <w:rsid w:val="00B7755D"/>
    <w:rsid w:val="00B81E19"/>
    <w:rsid w:val="00BA4D0F"/>
    <w:rsid w:val="00BB281B"/>
    <w:rsid w:val="00BD2E50"/>
    <w:rsid w:val="00C032D9"/>
    <w:rsid w:val="00C41474"/>
    <w:rsid w:val="00C41FED"/>
    <w:rsid w:val="00C574AC"/>
    <w:rsid w:val="00C654D8"/>
    <w:rsid w:val="00C838E8"/>
    <w:rsid w:val="00C913F6"/>
    <w:rsid w:val="00CA3921"/>
    <w:rsid w:val="00CA4E77"/>
    <w:rsid w:val="00CA62A2"/>
    <w:rsid w:val="00CB32F1"/>
    <w:rsid w:val="00CD346E"/>
    <w:rsid w:val="00CE51FF"/>
    <w:rsid w:val="00CF2917"/>
    <w:rsid w:val="00D10281"/>
    <w:rsid w:val="00D11201"/>
    <w:rsid w:val="00D11ED6"/>
    <w:rsid w:val="00D17875"/>
    <w:rsid w:val="00D3401E"/>
    <w:rsid w:val="00D4053B"/>
    <w:rsid w:val="00D57D99"/>
    <w:rsid w:val="00D740D3"/>
    <w:rsid w:val="00D8241A"/>
    <w:rsid w:val="00D84BFE"/>
    <w:rsid w:val="00D85A60"/>
    <w:rsid w:val="00D871C7"/>
    <w:rsid w:val="00D87BB8"/>
    <w:rsid w:val="00D911EA"/>
    <w:rsid w:val="00DB4A70"/>
    <w:rsid w:val="00DB6CDC"/>
    <w:rsid w:val="00DC1299"/>
    <w:rsid w:val="00DE338A"/>
    <w:rsid w:val="00DE43DE"/>
    <w:rsid w:val="00DF0A08"/>
    <w:rsid w:val="00E063CB"/>
    <w:rsid w:val="00E109C6"/>
    <w:rsid w:val="00E22729"/>
    <w:rsid w:val="00E25026"/>
    <w:rsid w:val="00E353AF"/>
    <w:rsid w:val="00E41687"/>
    <w:rsid w:val="00E7023F"/>
    <w:rsid w:val="00EA38B6"/>
    <w:rsid w:val="00EB6B99"/>
    <w:rsid w:val="00EF10C6"/>
    <w:rsid w:val="00EF219C"/>
    <w:rsid w:val="00EF3C57"/>
    <w:rsid w:val="00F071C5"/>
    <w:rsid w:val="00F269CC"/>
    <w:rsid w:val="00F32362"/>
    <w:rsid w:val="00F4597A"/>
    <w:rsid w:val="00F467D6"/>
    <w:rsid w:val="00F53483"/>
    <w:rsid w:val="00F71068"/>
    <w:rsid w:val="00F748FE"/>
    <w:rsid w:val="00F75C11"/>
    <w:rsid w:val="00F96085"/>
    <w:rsid w:val="00FE3C88"/>
    <w:rsid w:val="00FF018A"/>
    <w:rsid w:val="00FF1F99"/>
    <w:rsid w:val="00FF3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C73E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91CDD"/>
    <w:pPr>
      <w:jc w:val="both"/>
    </w:pPr>
    <w:rPr>
      <w:rFonts w:ascii="Arial" w:hAnsi="Arial"/>
    </w:rPr>
  </w:style>
  <w:style w:type="paragraph" w:styleId="Heading1">
    <w:name w:val="heading 1"/>
    <w:basedOn w:val="Normal"/>
    <w:next w:val="Normal"/>
    <w:qFormat/>
    <w:rsid w:val="00591CD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506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75C11"/>
    <w:pPr>
      <w:keepNext/>
      <w:spacing w:before="240" w:after="60"/>
      <w:jc w:val="left"/>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ultantsName">
    <w:name w:val="Consultant's Name"/>
    <w:basedOn w:val="Normal"/>
    <w:rsid w:val="00591CDD"/>
    <w:rPr>
      <w:b/>
      <w:sz w:val="36"/>
    </w:rPr>
  </w:style>
  <w:style w:type="paragraph" w:customStyle="1" w:styleId="SectionHeading">
    <w:name w:val="Section Heading"/>
    <w:basedOn w:val="Heading1"/>
    <w:next w:val="Normal"/>
    <w:rsid w:val="00591CDD"/>
    <w:pPr>
      <w:pBdr>
        <w:bottom w:val="single" w:sz="6" w:space="0" w:color="auto"/>
        <w:between w:val="single" w:sz="6" w:space="0" w:color="auto"/>
      </w:pBdr>
      <w:spacing w:before="0" w:after="0"/>
    </w:pPr>
    <w:rPr>
      <w:rFonts w:cs="Times New Roman"/>
      <w:bCs w:val="0"/>
      <w:caps/>
      <w:kern w:val="0"/>
      <w:sz w:val="20"/>
      <w:szCs w:val="20"/>
    </w:rPr>
  </w:style>
  <w:style w:type="paragraph" w:customStyle="1" w:styleId="SectionSubHeading">
    <w:name w:val="Section Sub Heading"/>
    <w:basedOn w:val="SectionHeading"/>
    <w:next w:val="Normal"/>
    <w:rsid w:val="00591CDD"/>
    <w:pPr>
      <w:pBdr>
        <w:bottom w:val="none" w:sz="0" w:space="0" w:color="auto"/>
        <w:between w:val="none" w:sz="0" w:space="0" w:color="auto"/>
      </w:pBdr>
    </w:pPr>
  </w:style>
  <w:style w:type="paragraph" w:customStyle="1" w:styleId="Name">
    <w:name w:val="Name"/>
    <w:basedOn w:val="Normal"/>
    <w:next w:val="Normal"/>
    <w:rsid w:val="00591CDD"/>
    <w:pPr>
      <w:pBdr>
        <w:bottom w:val="single" w:sz="6" w:space="4" w:color="auto"/>
      </w:pBdr>
      <w:spacing w:after="440" w:line="240" w:lineRule="atLeast"/>
      <w:jc w:val="left"/>
    </w:pPr>
    <w:rPr>
      <w:rFonts w:ascii="Arial Black" w:hAnsi="Arial Black"/>
      <w:spacing w:val="-35"/>
      <w:sz w:val="54"/>
    </w:rPr>
  </w:style>
  <w:style w:type="paragraph" w:customStyle="1" w:styleId="Achievement">
    <w:name w:val="Achievement"/>
    <w:basedOn w:val="BodyText"/>
    <w:rsid w:val="00591CDD"/>
    <w:pPr>
      <w:numPr>
        <w:numId w:val="1"/>
      </w:numPr>
      <w:tabs>
        <w:tab w:val="clear" w:pos="360"/>
      </w:tabs>
      <w:spacing w:after="60" w:line="220" w:lineRule="atLeast"/>
    </w:pPr>
    <w:rPr>
      <w:spacing w:val="-5"/>
    </w:rPr>
  </w:style>
  <w:style w:type="paragraph" w:customStyle="1" w:styleId="Institution">
    <w:name w:val="Institution"/>
    <w:basedOn w:val="Normal"/>
    <w:next w:val="Achievement"/>
    <w:autoRedefine/>
    <w:rsid w:val="00591CDD"/>
    <w:pPr>
      <w:tabs>
        <w:tab w:val="center" w:pos="4087"/>
        <w:tab w:val="right" w:pos="7519"/>
      </w:tabs>
      <w:spacing w:before="240" w:after="60" w:line="220" w:lineRule="atLeast"/>
      <w:jc w:val="left"/>
    </w:pPr>
  </w:style>
  <w:style w:type="paragraph" w:styleId="BodyText">
    <w:name w:val="Body Text"/>
    <w:basedOn w:val="Normal"/>
    <w:rsid w:val="00591CDD"/>
    <w:pPr>
      <w:spacing w:after="120"/>
    </w:pPr>
  </w:style>
  <w:style w:type="paragraph" w:styleId="Header">
    <w:name w:val="header"/>
    <w:basedOn w:val="Normal"/>
    <w:link w:val="HeaderChar"/>
    <w:uiPriority w:val="99"/>
    <w:rsid w:val="003B06BA"/>
    <w:pPr>
      <w:tabs>
        <w:tab w:val="center" w:pos="4320"/>
        <w:tab w:val="right" w:pos="8640"/>
      </w:tabs>
    </w:pPr>
  </w:style>
  <w:style w:type="paragraph" w:styleId="Footer">
    <w:name w:val="footer"/>
    <w:basedOn w:val="Normal"/>
    <w:link w:val="FooterChar"/>
    <w:uiPriority w:val="99"/>
    <w:rsid w:val="003B06BA"/>
    <w:pPr>
      <w:tabs>
        <w:tab w:val="center" w:pos="4320"/>
        <w:tab w:val="right" w:pos="8640"/>
      </w:tabs>
    </w:pPr>
  </w:style>
  <w:style w:type="paragraph" w:customStyle="1" w:styleId="ProjectDescriptionBullet">
    <w:name w:val="Project Description Bullet"/>
    <w:basedOn w:val="ListBullet"/>
    <w:rsid w:val="00AD79BC"/>
  </w:style>
  <w:style w:type="paragraph" w:styleId="NormalWeb">
    <w:name w:val="Normal (Web)"/>
    <w:basedOn w:val="Normal"/>
    <w:uiPriority w:val="99"/>
    <w:rsid w:val="00AD79BC"/>
    <w:pPr>
      <w:spacing w:before="100" w:beforeAutospacing="1" w:after="100" w:afterAutospacing="1"/>
      <w:jc w:val="left"/>
    </w:pPr>
    <w:rPr>
      <w:rFonts w:ascii="Times New Roman" w:hAnsi="Times New Roman"/>
      <w:sz w:val="24"/>
      <w:szCs w:val="24"/>
    </w:rPr>
  </w:style>
  <w:style w:type="paragraph" w:styleId="ListBullet">
    <w:name w:val="List Bullet"/>
    <w:basedOn w:val="Normal"/>
    <w:rsid w:val="00AD79BC"/>
    <w:pPr>
      <w:tabs>
        <w:tab w:val="num" w:pos="360"/>
      </w:tabs>
      <w:ind w:left="360" w:hanging="360"/>
    </w:pPr>
  </w:style>
  <w:style w:type="paragraph" w:customStyle="1" w:styleId="CN">
    <w:name w:val="CN"/>
    <w:rsid w:val="00973A5F"/>
    <w:pPr>
      <w:keepNext/>
      <w:keepLines/>
    </w:pPr>
    <w:rPr>
      <w:rFonts w:ascii="Times Roman (PP)" w:hAnsi="Times Roman (PP)"/>
      <w:b/>
      <w:sz w:val="28"/>
    </w:rPr>
  </w:style>
  <w:style w:type="paragraph" w:customStyle="1" w:styleId="RAGGEDTEXT">
    <w:name w:val="RAGGED TEXT"/>
    <w:rsid w:val="00973A5F"/>
    <w:pPr>
      <w:keepLines/>
      <w:widowControl w:val="0"/>
      <w:spacing w:before="240"/>
    </w:pPr>
    <w:rPr>
      <w:sz w:val="24"/>
    </w:rPr>
  </w:style>
  <w:style w:type="character" w:styleId="Strong">
    <w:name w:val="Strong"/>
    <w:qFormat/>
    <w:rsid w:val="00304B5E"/>
    <w:rPr>
      <w:b/>
      <w:bCs/>
    </w:rPr>
  </w:style>
  <w:style w:type="character" w:customStyle="1" w:styleId="HeaderChar">
    <w:name w:val="Header Char"/>
    <w:link w:val="Header"/>
    <w:uiPriority w:val="99"/>
    <w:rsid w:val="00243835"/>
    <w:rPr>
      <w:rFonts w:ascii="Arial" w:hAnsi="Arial"/>
      <w:lang w:val="en-US" w:eastAsia="en-US"/>
    </w:rPr>
  </w:style>
  <w:style w:type="paragraph" w:styleId="ListParagraph">
    <w:name w:val="List Paragraph"/>
    <w:basedOn w:val="Normal"/>
    <w:link w:val="ListParagraphChar"/>
    <w:uiPriority w:val="34"/>
    <w:qFormat/>
    <w:rsid w:val="003771C0"/>
    <w:pPr>
      <w:spacing w:after="200" w:line="276" w:lineRule="auto"/>
      <w:ind w:left="720"/>
      <w:contextualSpacing/>
      <w:jc w:val="left"/>
    </w:pPr>
    <w:rPr>
      <w:rFonts w:ascii="Times New Roman" w:eastAsia="Calibri" w:hAnsi="Times New Roman"/>
      <w:sz w:val="24"/>
      <w:szCs w:val="22"/>
    </w:rPr>
  </w:style>
  <w:style w:type="character" w:customStyle="1" w:styleId="ListParagraphChar">
    <w:name w:val="List Paragraph Char"/>
    <w:link w:val="ListParagraph"/>
    <w:uiPriority w:val="34"/>
    <w:locked/>
    <w:rsid w:val="003771C0"/>
    <w:rPr>
      <w:rFonts w:eastAsia="Calibri" w:cs="Times New Roman"/>
      <w:sz w:val="24"/>
      <w:szCs w:val="22"/>
      <w:lang w:val="en-US" w:eastAsia="en-US"/>
    </w:rPr>
  </w:style>
  <w:style w:type="character" w:customStyle="1" w:styleId="Heading3Char">
    <w:name w:val="Heading 3 Char"/>
    <w:link w:val="Heading3"/>
    <w:rsid w:val="00F75C11"/>
    <w:rPr>
      <w:rFonts w:ascii="Calibri" w:hAnsi="Calibri"/>
      <w:b/>
      <w:bCs/>
      <w:sz w:val="26"/>
      <w:szCs w:val="26"/>
      <w:lang w:val="en-US" w:eastAsia="en-US"/>
    </w:rPr>
  </w:style>
  <w:style w:type="character" w:customStyle="1" w:styleId="Heading2Char">
    <w:name w:val="Heading 2 Char"/>
    <w:link w:val="Heading2"/>
    <w:semiHidden/>
    <w:rsid w:val="00950671"/>
    <w:rPr>
      <w:rFonts w:ascii="Cambria" w:eastAsia="Times New Roman" w:hAnsi="Cambria" w:cs="Times New Roman"/>
      <w:b/>
      <w:bCs/>
      <w:i/>
      <w:iCs/>
      <w:sz w:val="28"/>
      <w:szCs w:val="28"/>
      <w:lang w:val="en-US" w:eastAsia="en-US"/>
    </w:rPr>
  </w:style>
  <w:style w:type="table" w:styleId="TableGrid">
    <w:name w:val="Table Grid"/>
    <w:basedOn w:val="TableNormal"/>
    <w:rsid w:val="00E70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E7023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E7023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Simple1">
    <w:name w:val="Table Simple 1"/>
    <w:basedOn w:val="TableNormal"/>
    <w:rsid w:val="00E7023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ubtle2">
    <w:name w:val="Table Subtle 2"/>
    <w:basedOn w:val="TableNormal"/>
    <w:rsid w:val="00E7023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Classic1">
    <w:name w:val="Table Classic 1"/>
    <w:basedOn w:val="TableNormal"/>
    <w:rsid w:val="00CD346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styleId="PageNumber">
    <w:name w:val="page number"/>
    <w:rsid w:val="00CD346E"/>
  </w:style>
  <w:style w:type="paragraph" w:styleId="BalloonText">
    <w:name w:val="Balloon Text"/>
    <w:basedOn w:val="Normal"/>
    <w:link w:val="BalloonTextChar"/>
    <w:semiHidden/>
    <w:unhideWhenUsed/>
    <w:rsid w:val="00593223"/>
    <w:rPr>
      <w:rFonts w:ascii="Segoe UI" w:hAnsi="Segoe UI" w:cs="Segoe UI"/>
      <w:sz w:val="18"/>
      <w:szCs w:val="18"/>
    </w:rPr>
  </w:style>
  <w:style w:type="character" w:customStyle="1" w:styleId="BalloonTextChar">
    <w:name w:val="Balloon Text Char"/>
    <w:basedOn w:val="DefaultParagraphFont"/>
    <w:link w:val="BalloonText"/>
    <w:semiHidden/>
    <w:rsid w:val="00593223"/>
    <w:rPr>
      <w:rFonts w:ascii="Segoe UI" w:hAnsi="Segoe UI" w:cs="Segoe UI"/>
      <w:sz w:val="18"/>
      <w:szCs w:val="18"/>
    </w:rPr>
  </w:style>
  <w:style w:type="character" w:styleId="Emphasis">
    <w:name w:val="Emphasis"/>
    <w:basedOn w:val="DefaultParagraphFont"/>
    <w:qFormat/>
    <w:rsid w:val="00AB0501"/>
    <w:rPr>
      <w:i/>
      <w:iCs/>
    </w:rPr>
  </w:style>
  <w:style w:type="character" w:customStyle="1" w:styleId="FooterChar">
    <w:name w:val="Footer Char"/>
    <w:basedOn w:val="DefaultParagraphFont"/>
    <w:link w:val="Footer"/>
    <w:uiPriority w:val="99"/>
    <w:rsid w:val="00AB0501"/>
    <w:rPr>
      <w:rFonts w:ascii="Arial" w:hAnsi="Arial"/>
    </w:rPr>
  </w:style>
  <w:style w:type="character" w:styleId="Hyperlink">
    <w:name w:val="Hyperlink"/>
    <w:basedOn w:val="DefaultParagraphFont"/>
    <w:rsid w:val="00AB0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D62DDD54A6E43BE5DF48041E9EC34" ma:contentTypeVersion="0" ma:contentTypeDescription="Create a new document." ma:contentTypeScope="" ma:versionID="acce4903e0c0822490f3a15e4b91d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200B-EF0B-497B-B0C3-33DD154A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C219FE-619B-4AAD-8226-022A6C11347B}">
  <ds:schemaRefs>
    <ds:schemaRef ds:uri="http://schemas.microsoft.com/sharepoint/v3/contenttype/forms"/>
  </ds:schemaRefs>
</ds:datastoreItem>
</file>

<file path=customXml/itemProps3.xml><?xml version="1.0" encoding="utf-8"?>
<ds:datastoreItem xmlns:ds="http://schemas.openxmlformats.org/officeDocument/2006/customXml" ds:itemID="{4AEBC4FC-61BE-184C-AFC4-0B051F32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Linda Coolen</vt:lpstr>
    </vt:vector>
  </TitlesOfParts>
  <Company>Concertia Technologies Inc.</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Coolen</dc:title>
  <dc:subject/>
  <dc:creator>Cheryl.Dunphy</dc:creator>
  <cp:keywords/>
  <cp:lastModifiedBy>Lapenna, Richard (Carncorp)</cp:lastModifiedBy>
  <cp:revision>2</cp:revision>
  <cp:lastPrinted>2020-09-09T14:43:00Z</cp:lastPrinted>
  <dcterms:created xsi:type="dcterms:W3CDTF">2023-09-13T19:52:00Z</dcterms:created>
  <dcterms:modified xsi:type="dcterms:W3CDTF">2023-09-13T19:52:00Z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Beth Saunders</vt:lpwstr>
  </property>
  <property fmtid="{D5CDD505-2E9C-101B-9397-08002B2CF9AE}" pid="3" name="SPSDescription">
    <vt:lpwstr/>
  </property>
  <property fmtid="{D5CDD505-2E9C-101B-9397-08002B2CF9AE}" pid="4" name="Status">
    <vt:lpwstr>Final</vt:lpwstr>
  </property>
</Properties>
</file>